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8F8" w:rsidRPr="00FB52AD" w:rsidRDefault="006448F8" w:rsidP="00780722">
      <w:pPr>
        <w:spacing w:line="276" w:lineRule="auto"/>
        <w:jc w:val="both"/>
        <w:rPr>
          <w:rFonts w:asciiTheme="minorHAnsi" w:hAnsiTheme="minorHAnsi"/>
        </w:rPr>
      </w:pPr>
    </w:p>
    <w:p w:rsidR="006448F8" w:rsidRPr="00FB52AD" w:rsidRDefault="006448F8" w:rsidP="00780722">
      <w:pPr>
        <w:spacing w:line="276" w:lineRule="auto"/>
        <w:jc w:val="both"/>
        <w:rPr>
          <w:rFonts w:asciiTheme="minorHAnsi" w:hAnsiTheme="minorHAnsi"/>
        </w:rPr>
      </w:pPr>
    </w:p>
    <w:p w:rsidR="00780722" w:rsidRPr="00B70A86" w:rsidRDefault="00780722" w:rsidP="00B70A86">
      <w:pPr>
        <w:spacing w:line="276" w:lineRule="auto"/>
        <w:jc w:val="both"/>
        <w:rPr>
          <w:rFonts w:asciiTheme="minorHAnsi" w:hAnsiTheme="minorHAnsi"/>
        </w:rPr>
      </w:pPr>
      <w:r w:rsidRPr="00B70A86">
        <w:rPr>
          <w:rFonts w:asciiTheme="minorHAnsi" w:hAnsiTheme="minorHAnsi"/>
        </w:rPr>
        <w:t xml:space="preserve">Przedmiotem zamówienia jest dostawa, montaż, uruchomienie osprzętu </w:t>
      </w:r>
      <w:r w:rsidRPr="00B70A86">
        <w:rPr>
          <w:rFonts w:asciiTheme="minorHAnsi" w:hAnsiTheme="minorHAnsi"/>
          <w:b/>
        </w:rPr>
        <w:t>Sali szkoleniowej Obszar ćwiczeń praktycznych motoryzacyjnych(R03</w:t>
      </w:r>
      <w:r w:rsidR="00BF768D" w:rsidRPr="00B70A86">
        <w:rPr>
          <w:rFonts w:asciiTheme="minorHAnsi" w:hAnsiTheme="minorHAnsi"/>
          <w:b/>
        </w:rPr>
        <w:t>4</w:t>
      </w:r>
      <w:r w:rsidRPr="00B70A86">
        <w:rPr>
          <w:rFonts w:asciiTheme="minorHAnsi" w:hAnsiTheme="minorHAnsi"/>
          <w:b/>
        </w:rPr>
        <w:t>)</w:t>
      </w:r>
      <w:r w:rsidRPr="00B70A86">
        <w:rPr>
          <w:rFonts w:asciiTheme="minorHAnsi" w:hAnsiTheme="minorHAnsi" w:cs="Calibri"/>
        </w:rPr>
        <w:t xml:space="preserve">w budynku Centrum Badań i Rozwoju Nowoczesnych Technologii w Grzymysławicach (CBiRNT) </w:t>
      </w:r>
      <w:r w:rsidRPr="00B70A86">
        <w:rPr>
          <w:rFonts w:asciiTheme="minorHAnsi" w:hAnsiTheme="minorHAnsi"/>
        </w:rPr>
        <w:t>do celów dydaktyczno – szkoleniowych wraz z komponentami (wyposażeniem) biurowym umożliwiającym realizację szkoleń teoretycznych oraz praktycznych z zakresu następującej tematyki:</w:t>
      </w:r>
    </w:p>
    <w:p w:rsidR="00780722" w:rsidRPr="00B70A86" w:rsidRDefault="00780722" w:rsidP="00B70A86">
      <w:pPr>
        <w:spacing w:line="276" w:lineRule="auto"/>
        <w:jc w:val="both"/>
        <w:rPr>
          <w:rFonts w:asciiTheme="minorHAnsi" w:hAnsiTheme="minorHAnsi"/>
        </w:rPr>
      </w:pPr>
      <w:r w:rsidRPr="00B70A86">
        <w:rPr>
          <w:rFonts w:asciiTheme="minorHAnsi" w:hAnsiTheme="minorHAnsi"/>
        </w:rPr>
        <w:t>- Podstawy budowy i diagnostyki pojazdów,</w:t>
      </w:r>
    </w:p>
    <w:p w:rsidR="00780722" w:rsidRPr="00B70A86" w:rsidRDefault="00780722" w:rsidP="00B70A86">
      <w:pPr>
        <w:spacing w:line="276" w:lineRule="auto"/>
        <w:jc w:val="both"/>
        <w:rPr>
          <w:rFonts w:asciiTheme="minorHAnsi" w:hAnsiTheme="minorHAnsi"/>
        </w:rPr>
      </w:pPr>
      <w:r w:rsidRPr="00B70A86">
        <w:rPr>
          <w:rFonts w:asciiTheme="minorHAnsi" w:hAnsiTheme="minorHAnsi"/>
        </w:rPr>
        <w:t>- Techniki usuwania wad karoserii,</w:t>
      </w:r>
    </w:p>
    <w:p w:rsidR="00780722" w:rsidRPr="00B70A86" w:rsidRDefault="00780722" w:rsidP="00B70A86">
      <w:pPr>
        <w:spacing w:line="276" w:lineRule="auto"/>
        <w:jc w:val="both"/>
        <w:rPr>
          <w:rFonts w:asciiTheme="minorHAnsi" w:hAnsiTheme="minorHAnsi"/>
        </w:rPr>
      </w:pPr>
      <w:r w:rsidRPr="00B70A86">
        <w:rPr>
          <w:rFonts w:asciiTheme="minorHAnsi" w:hAnsiTheme="minorHAnsi"/>
        </w:rPr>
        <w:t>- Magistrale komunikacyjne.</w:t>
      </w:r>
    </w:p>
    <w:p w:rsidR="00780722" w:rsidRPr="00B70A86" w:rsidRDefault="00780722" w:rsidP="00B70A86">
      <w:pPr>
        <w:pStyle w:val="Akapitzlist"/>
        <w:spacing w:line="276" w:lineRule="auto"/>
        <w:ind w:left="1512"/>
        <w:rPr>
          <w:rFonts w:asciiTheme="minorHAnsi" w:hAnsiTheme="minorHAnsi"/>
        </w:rPr>
      </w:pPr>
    </w:p>
    <w:p w:rsidR="00780722" w:rsidRPr="00B70A86" w:rsidRDefault="00780722" w:rsidP="00B70A86">
      <w:pPr>
        <w:spacing w:line="276" w:lineRule="auto"/>
        <w:jc w:val="both"/>
        <w:outlineLvl w:val="1"/>
        <w:rPr>
          <w:rFonts w:asciiTheme="minorHAnsi" w:hAnsiTheme="minorHAnsi"/>
        </w:rPr>
      </w:pPr>
      <w:bookmarkStart w:id="0" w:name="_Toc415255609"/>
      <w:r w:rsidRPr="00B70A86">
        <w:rPr>
          <w:rFonts w:asciiTheme="minorHAnsi" w:hAnsiTheme="minorHAnsi"/>
        </w:rPr>
        <w:t>Zakres zamówienia.</w:t>
      </w:r>
      <w:bookmarkEnd w:id="0"/>
    </w:p>
    <w:p w:rsidR="00780722" w:rsidRPr="00B70A86" w:rsidRDefault="00780722" w:rsidP="00B70A86">
      <w:pPr>
        <w:spacing w:line="276" w:lineRule="auto"/>
        <w:ind w:firstLine="708"/>
        <w:jc w:val="both"/>
        <w:rPr>
          <w:rFonts w:asciiTheme="minorHAnsi" w:eastAsiaTheme="minorEastAsia" w:hAnsiTheme="minorHAnsi"/>
          <w:lang w:eastAsia="pl-PL"/>
        </w:rPr>
      </w:pPr>
      <w:r w:rsidRPr="00B70A86">
        <w:rPr>
          <w:rFonts w:asciiTheme="minorHAnsi" w:eastAsiaTheme="minorEastAsia" w:hAnsiTheme="minorHAnsi"/>
          <w:lang w:eastAsia="pl-PL"/>
        </w:rPr>
        <w:t xml:space="preserve">Zakres zamówienia obejmuje: opracowanie pełnego projektu technicznego pracowni wraz z rozmieszczeniem w nim wszystkich urządzeń dydaktycznych oraz elementów wyposażenia dodatkowego (np. szafek, biurek, tablicy), wykonanie niezbędnych połączeń elektrycznych, koszty dostawy na miejsce do użytkownika m.in. opakowanie, ubezpieczenie, transport (wraz z dostarczeniem – wniesieniem/rozładunkiem do miejsca wskazanego przez Zamawiającego) oraz montaż uruchomienie w pracowni szkoleniowej. </w:t>
      </w:r>
    </w:p>
    <w:p w:rsidR="00780722" w:rsidRPr="00B70A86" w:rsidRDefault="00780722" w:rsidP="00B70A86">
      <w:pPr>
        <w:spacing w:line="276" w:lineRule="auto"/>
        <w:ind w:firstLine="708"/>
        <w:jc w:val="both"/>
        <w:rPr>
          <w:rFonts w:asciiTheme="minorHAnsi" w:eastAsiaTheme="minorEastAsia" w:hAnsiTheme="minorHAnsi"/>
          <w:lang w:eastAsia="pl-PL"/>
        </w:rPr>
      </w:pPr>
    </w:p>
    <w:p w:rsidR="00780722" w:rsidRPr="00B70A86" w:rsidRDefault="00780722" w:rsidP="00B70A86">
      <w:pPr>
        <w:spacing w:line="276" w:lineRule="auto"/>
        <w:ind w:firstLine="708"/>
        <w:jc w:val="both"/>
        <w:rPr>
          <w:rFonts w:asciiTheme="minorHAnsi" w:eastAsiaTheme="minorEastAsia" w:hAnsiTheme="minorHAnsi"/>
          <w:lang w:eastAsia="pl-PL"/>
        </w:rPr>
      </w:pPr>
      <w:r w:rsidRPr="00B70A86">
        <w:rPr>
          <w:rFonts w:asciiTheme="minorHAnsi" w:eastAsiaTheme="minorEastAsia" w:hAnsiTheme="minorHAnsi"/>
          <w:lang w:eastAsia="pl-PL"/>
        </w:rPr>
        <w:t xml:space="preserve">Oferowany sprzęt musi być fabrycznie nowy, gwarantować wysoką jakość,  a wyposażenie spełniać wymagania Zamawiającego określone w opisie przedmiotu zamówienia oraz odpowiadać wymaganiom Polskich Norm. </w:t>
      </w:r>
    </w:p>
    <w:p w:rsidR="00780722" w:rsidRPr="00B70A86" w:rsidRDefault="00780722" w:rsidP="00B70A86">
      <w:pPr>
        <w:spacing w:line="276" w:lineRule="auto"/>
        <w:ind w:firstLine="708"/>
        <w:jc w:val="both"/>
        <w:rPr>
          <w:rFonts w:asciiTheme="minorHAnsi" w:eastAsiaTheme="minorEastAsia" w:hAnsiTheme="minorHAnsi"/>
          <w:lang w:eastAsia="pl-PL"/>
        </w:rPr>
      </w:pPr>
    </w:p>
    <w:p w:rsidR="00780722" w:rsidRPr="00B70A86" w:rsidRDefault="00780722" w:rsidP="00B70A86">
      <w:pPr>
        <w:spacing w:line="276" w:lineRule="auto"/>
        <w:ind w:firstLine="708"/>
        <w:jc w:val="both"/>
        <w:rPr>
          <w:rFonts w:asciiTheme="minorHAnsi" w:eastAsiaTheme="minorEastAsia" w:hAnsiTheme="minorHAnsi"/>
          <w:lang w:eastAsia="pl-PL"/>
        </w:rPr>
      </w:pPr>
      <w:r w:rsidRPr="00B70A86">
        <w:rPr>
          <w:rFonts w:asciiTheme="minorHAnsi" w:eastAsiaTheme="minorEastAsia" w:hAnsiTheme="minorHAnsi"/>
          <w:lang w:eastAsia="pl-PL"/>
        </w:rPr>
        <w:t>Wykonawca będzie odpowiedzialny z tytułu rękojmi za wady wykonanego przedmiotu zamówienia, w tym wszystkich rzeczy użytych do jego wykonania w zakresie określonym w ustawie z dnia 23 kwietnia 1964 r. Kodeks cywilny (Dz. U. nr 16, poz. 93 z późn. zm.).</w:t>
      </w:r>
    </w:p>
    <w:p w:rsidR="00780722" w:rsidRPr="00B70A86" w:rsidRDefault="00780722" w:rsidP="00B70A86">
      <w:pPr>
        <w:spacing w:line="276" w:lineRule="auto"/>
        <w:ind w:firstLine="708"/>
        <w:jc w:val="both"/>
        <w:rPr>
          <w:rFonts w:asciiTheme="minorHAnsi" w:eastAsiaTheme="minorEastAsia" w:hAnsiTheme="minorHAnsi"/>
          <w:lang w:eastAsia="pl-PL"/>
        </w:rPr>
      </w:pPr>
    </w:p>
    <w:p w:rsidR="00780722" w:rsidRPr="00B70A86" w:rsidRDefault="00780722" w:rsidP="00B70A86">
      <w:pPr>
        <w:spacing w:line="276" w:lineRule="auto"/>
        <w:ind w:firstLine="708"/>
        <w:jc w:val="both"/>
        <w:rPr>
          <w:rFonts w:asciiTheme="minorHAnsi" w:eastAsiaTheme="minorEastAsia" w:hAnsiTheme="minorHAnsi"/>
          <w:lang w:eastAsia="pl-PL"/>
        </w:rPr>
      </w:pPr>
      <w:r w:rsidRPr="00B70A86">
        <w:rPr>
          <w:rFonts w:asciiTheme="minorHAnsi" w:eastAsiaTheme="minorEastAsia" w:hAnsiTheme="minorHAnsi"/>
          <w:lang w:eastAsia="pl-PL"/>
        </w:rPr>
        <w:t>Wykonawca jest odpowiedzialny za dokonanie odbioru zgodnie  z obowiązującymi przepisami prawa budowlanego. Najpóźniej do chwili uruchomienia instalacji należy dołączyć deklaracje zgodności (WE). Należy przestrzegać ustalonych założeń inwestycji oraz terminów realizacji.</w:t>
      </w:r>
    </w:p>
    <w:p w:rsidR="00780722" w:rsidRPr="00B70A86" w:rsidRDefault="00780722" w:rsidP="00B70A86">
      <w:pPr>
        <w:spacing w:line="276" w:lineRule="auto"/>
        <w:ind w:firstLine="708"/>
        <w:jc w:val="both"/>
        <w:rPr>
          <w:rFonts w:asciiTheme="minorHAnsi" w:eastAsiaTheme="minorEastAsia" w:hAnsiTheme="minorHAnsi"/>
          <w:lang w:eastAsia="pl-PL"/>
        </w:rPr>
      </w:pPr>
    </w:p>
    <w:p w:rsidR="00780722" w:rsidRPr="00B70A86" w:rsidRDefault="00780722" w:rsidP="00B70A86">
      <w:pPr>
        <w:spacing w:line="276" w:lineRule="auto"/>
        <w:ind w:firstLine="708"/>
        <w:jc w:val="both"/>
        <w:rPr>
          <w:rFonts w:asciiTheme="minorHAnsi" w:eastAsiaTheme="minorEastAsia" w:hAnsiTheme="minorHAnsi"/>
          <w:lang w:eastAsia="pl-PL"/>
        </w:rPr>
      </w:pPr>
      <w:r w:rsidRPr="00B70A86">
        <w:rPr>
          <w:rFonts w:asciiTheme="minorHAnsi" w:eastAsiaTheme="minorEastAsia" w:hAnsiTheme="minorHAnsi"/>
          <w:lang w:eastAsia="pl-PL"/>
        </w:rPr>
        <w:t>Dokumentacja techniczna sporządzona winna być w języku polskim. Wykonawca obcojęzyczny, na etapie realizacji zamówienia  zobowiązuje się do zapewnienia niezbędnych usług tłumaczeniowych. Wykonawca zobowiązuje się dostarczyć dokumentację w oryginalnym języku oraz w języku polskim.</w:t>
      </w:r>
    </w:p>
    <w:p w:rsidR="00B70A86" w:rsidRPr="00B70A86" w:rsidRDefault="00B70A86" w:rsidP="00B70A86">
      <w:pPr>
        <w:spacing w:line="276" w:lineRule="auto"/>
        <w:ind w:firstLine="708"/>
        <w:jc w:val="both"/>
        <w:rPr>
          <w:rFonts w:asciiTheme="minorHAnsi" w:eastAsiaTheme="minorEastAsia" w:hAnsiTheme="minorHAnsi"/>
          <w:lang w:eastAsia="pl-PL"/>
        </w:rPr>
      </w:pPr>
    </w:p>
    <w:p w:rsidR="00B70A86" w:rsidRPr="00B70A86" w:rsidRDefault="00B70A86" w:rsidP="00B70A86">
      <w:pPr>
        <w:spacing w:line="276" w:lineRule="auto"/>
        <w:ind w:firstLine="708"/>
        <w:jc w:val="both"/>
      </w:pPr>
      <w:r w:rsidRPr="00B70A86">
        <w:t>W niniejszym opisie przedmiotu zamówienia przedstawiono minimalne wymagania dotyczące wyposażenia laboratorium wraz z wyposażeniem, które muszą być spełnione. Wykonawcy mogą przedstawić oferty równoważne, jednakże proponowany przez wykonawcę sprzęt równoważny musi charakteryzować się takimi samymi parametrami funkcjonalno-użytkowymi jak produkty opisane poniżej lub je przewyższać. Obowiązkiem wykonawcy jest udowodnienie równoważności. W przypadku oferowania sprzętu równoważnego należy przedstawić dokładny opis wraz z nazwą handlowa oraz nazwa producenta. Proponowany sprzęt musi spełniać wymagane parametry wymiarowe i techniczne podane w opisie poszczególnych pozycji sprzętu poniżej. Jakiekolwiek wskazane w opisie przedmiotu zamówienia, nazwy produktów lub ich producenci, a także szkice czy zdjęcia – maja na celu jedynie przybliżenie wymagań, których nie można było opisać przy pomocy dostatecznie dokładnych i zrozumiałych określeń. Zamawiający dopuszcza tolerancje wymiarów i parametrów w zakresie +/- 10% chyba, ze w treści opisu danej pozycji przedmiotu zamówienia, podany jest inny dopuszczalny zakres tolerancji.</w:t>
      </w:r>
    </w:p>
    <w:p w:rsidR="00B70A86" w:rsidRPr="00B70A86" w:rsidRDefault="00B70A86" w:rsidP="00B70A86">
      <w:pPr>
        <w:spacing w:line="276" w:lineRule="auto"/>
        <w:ind w:firstLine="708"/>
        <w:jc w:val="both"/>
      </w:pPr>
      <w:r w:rsidRPr="00B70A86">
        <w:t>Wykonawca przed rozpoczęciem dostaw będzie zobowiązany do przedstawienia Zamawiającemu opisu technicznego i parametrów sprzętu, potwierdzających spełnianie warunków określonych w opisie przedmiotu zamówienia. W opisie należy wskazać / wyróżnić parametry określone w tabeli poniżej w celu łatwego sprawdzenia wymaganych parametrów. Wykonawca przed dostawą sprzętu zobowiązany jest uzyskać akceptację Zamawiającego dla wybranego sprzętu.</w:t>
      </w:r>
    </w:p>
    <w:p w:rsidR="00B70A86" w:rsidRPr="00B70A86" w:rsidRDefault="00B70A86" w:rsidP="00B70A86">
      <w:pPr>
        <w:spacing w:line="276" w:lineRule="auto"/>
        <w:ind w:firstLine="708"/>
        <w:jc w:val="both"/>
        <w:rPr>
          <w:rFonts w:eastAsiaTheme="minorEastAsia"/>
          <w:lang w:eastAsia="pl-PL"/>
        </w:rPr>
      </w:pPr>
      <w:r w:rsidRPr="00B70A86">
        <w:t>Wykonawca ma obowiązek na etapie dostaw umożliwić weryfikacje dostarczonego sprzętu i w przypadku stwierdzenia przez zamawiającego niezgodności z ofertą i/lub opisem przedmiotu zamówienia, zamawiający zastrzega sobie prawo wstrzymania dostawy danego sprzętu oraz nakazanie wykonawcy natychmiastowej jego wymiany na koszt i odpowiedzialność wykonawcy.</w:t>
      </w:r>
    </w:p>
    <w:p w:rsidR="00B70A86" w:rsidRPr="00FB52AD" w:rsidRDefault="00B70A86" w:rsidP="00780722">
      <w:pPr>
        <w:spacing w:line="276" w:lineRule="auto"/>
        <w:ind w:firstLine="708"/>
        <w:jc w:val="both"/>
        <w:rPr>
          <w:rFonts w:asciiTheme="minorHAnsi" w:eastAsiaTheme="minorEastAsia" w:hAnsiTheme="minorHAnsi"/>
          <w:lang w:eastAsia="pl-PL"/>
        </w:rPr>
      </w:pPr>
    </w:p>
    <w:p w:rsidR="00A32C3E" w:rsidRPr="00FB52AD" w:rsidRDefault="00A32C3E" w:rsidP="00A32C3E">
      <w:pPr>
        <w:rPr>
          <w:rFonts w:asciiTheme="minorHAnsi" w:hAnsiTheme="minorHAnsi"/>
        </w:rPr>
      </w:pPr>
    </w:p>
    <w:p w:rsidR="00A32C3E" w:rsidRPr="00FB52AD" w:rsidRDefault="00A32C3E" w:rsidP="00A32C3E">
      <w:pPr>
        <w:rPr>
          <w:rFonts w:asciiTheme="minorHAnsi" w:hAnsiTheme="minorHAns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046"/>
        <w:gridCol w:w="993"/>
      </w:tblGrid>
      <w:tr w:rsidR="00780722" w:rsidRPr="00FB52AD" w:rsidTr="00780722">
        <w:trPr>
          <w:trHeight w:val="400"/>
        </w:trPr>
        <w:tc>
          <w:tcPr>
            <w:tcW w:w="567" w:type="dxa"/>
            <w:shd w:val="clear" w:color="auto" w:fill="D9D9D9"/>
            <w:vAlign w:val="center"/>
          </w:tcPr>
          <w:p w:rsidR="00780722" w:rsidRPr="00FB52AD" w:rsidRDefault="00780722" w:rsidP="00780722">
            <w:pPr>
              <w:jc w:val="center"/>
              <w:rPr>
                <w:rFonts w:asciiTheme="minorHAnsi" w:hAnsiTheme="minorHAnsi"/>
              </w:rPr>
            </w:pPr>
            <w:r w:rsidRPr="00FB52AD">
              <w:rPr>
                <w:rFonts w:asciiTheme="minorHAnsi" w:hAnsiTheme="minorHAnsi"/>
              </w:rPr>
              <w:t>Lp.</w:t>
            </w:r>
          </w:p>
        </w:tc>
        <w:tc>
          <w:tcPr>
            <w:tcW w:w="8046" w:type="dxa"/>
            <w:shd w:val="clear" w:color="auto" w:fill="D9D9D9"/>
            <w:vAlign w:val="center"/>
          </w:tcPr>
          <w:p w:rsidR="00780722" w:rsidRPr="00FB52AD" w:rsidRDefault="00780722" w:rsidP="00780722">
            <w:pPr>
              <w:jc w:val="center"/>
              <w:rPr>
                <w:rFonts w:asciiTheme="minorHAnsi" w:hAnsiTheme="minorHAnsi"/>
              </w:rPr>
            </w:pPr>
            <w:r w:rsidRPr="00FB52AD">
              <w:rPr>
                <w:rFonts w:asciiTheme="minorHAnsi" w:hAnsiTheme="minorHAnsi"/>
              </w:rPr>
              <w:t>Opis:</w:t>
            </w:r>
          </w:p>
        </w:tc>
        <w:tc>
          <w:tcPr>
            <w:tcW w:w="993" w:type="dxa"/>
            <w:shd w:val="clear" w:color="auto" w:fill="D9D9D9"/>
            <w:vAlign w:val="center"/>
          </w:tcPr>
          <w:p w:rsidR="00780722" w:rsidRPr="00FB52AD" w:rsidRDefault="00780722" w:rsidP="00780722">
            <w:pPr>
              <w:jc w:val="center"/>
              <w:rPr>
                <w:rFonts w:asciiTheme="minorHAnsi" w:hAnsiTheme="minorHAnsi"/>
              </w:rPr>
            </w:pPr>
            <w:r w:rsidRPr="00FB52AD">
              <w:rPr>
                <w:rFonts w:asciiTheme="minorHAnsi" w:hAnsiTheme="minorHAnsi"/>
              </w:rPr>
              <w:t>Liczba:</w:t>
            </w:r>
          </w:p>
        </w:tc>
      </w:tr>
      <w:tr w:rsidR="00780722" w:rsidRPr="00FB52AD" w:rsidTr="00780722">
        <w:trPr>
          <w:trHeight w:val="322"/>
        </w:trPr>
        <w:tc>
          <w:tcPr>
            <w:tcW w:w="567" w:type="dxa"/>
            <w:vAlign w:val="center"/>
          </w:tcPr>
          <w:p w:rsidR="00780722" w:rsidRPr="00FB52AD" w:rsidRDefault="00780722" w:rsidP="00780722">
            <w:pPr>
              <w:jc w:val="center"/>
              <w:rPr>
                <w:rFonts w:asciiTheme="minorHAnsi" w:hAnsiTheme="minorHAnsi"/>
              </w:rPr>
            </w:pPr>
            <w:r w:rsidRPr="00FB52AD">
              <w:rPr>
                <w:rFonts w:asciiTheme="minorHAnsi" w:hAnsiTheme="minorHAnsi"/>
              </w:rPr>
              <w:t>01.</w:t>
            </w:r>
          </w:p>
        </w:tc>
        <w:tc>
          <w:tcPr>
            <w:tcW w:w="8046" w:type="dxa"/>
            <w:vAlign w:val="center"/>
          </w:tcPr>
          <w:p w:rsidR="00780722" w:rsidRPr="00FB52AD" w:rsidRDefault="00780722" w:rsidP="00780722">
            <w:pPr>
              <w:rPr>
                <w:rFonts w:asciiTheme="minorHAnsi" w:hAnsiTheme="minorHAnsi"/>
              </w:rPr>
            </w:pPr>
            <w:r w:rsidRPr="00FB52AD">
              <w:rPr>
                <w:rFonts w:asciiTheme="minorHAnsi" w:hAnsiTheme="minorHAnsi"/>
              </w:rPr>
              <w:t>Bębnowy odsysacz spalin samochodowych.</w:t>
            </w:r>
          </w:p>
        </w:tc>
        <w:tc>
          <w:tcPr>
            <w:tcW w:w="993" w:type="dxa"/>
            <w:vAlign w:val="center"/>
          </w:tcPr>
          <w:p w:rsidR="00780722" w:rsidRPr="00FB52AD" w:rsidRDefault="00780722" w:rsidP="00780722">
            <w:pPr>
              <w:jc w:val="center"/>
              <w:rPr>
                <w:rFonts w:asciiTheme="minorHAnsi" w:hAnsiTheme="minorHAnsi"/>
              </w:rPr>
            </w:pPr>
            <w:r w:rsidRPr="00FB52AD">
              <w:rPr>
                <w:rFonts w:asciiTheme="minorHAnsi" w:hAnsiTheme="minorHAnsi"/>
              </w:rPr>
              <w:t>2 szt.</w:t>
            </w:r>
          </w:p>
        </w:tc>
      </w:tr>
      <w:tr w:rsidR="00780722" w:rsidRPr="00FB52AD" w:rsidTr="00780722">
        <w:trPr>
          <w:trHeight w:val="322"/>
        </w:trPr>
        <w:tc>
          <w:tcPr>
            <w:tcW w:w="567" w:type="dxa"/>
            <w:vAlign w:val="center"/>
          </w:tcPr>
          <w:p w:rsidR="00780722" w:rsidRPr="00FB52AD" w:rsidRDefault="00780722" w:rsidP="00780722">
            <w:pPr>
              <w:jc w:val="center"/>
              <w:rPr>
                <w:rFonts w:asciiTheme="minorHAnsi" w:hAnsiTheme="minorHAnsi"/>
              </w:rPr>
            </w:pPr>
            <w:r w:rsidRPr="00FB52AD">
              <w:rPr>
                <w:rFonts w:asciiTheme="minorHAnsi" w:hAnsiTheme="minorHAnsi"/>
              </w:rPr>
              <w:t>02.</w:t>
            </w:r>
          </w:p>
        </w:tc>
        <w:tc>
          <w:tcPr>
            <w:tcW w:w="8046" w:type="dxa"/>
            <w:vAlign w:val="center"/>
          </w:tcPr>
          <w:p w:rsidR="00780722" w:rsidRPr="00FB52AD" w:rsidRDefault="00780722" w:rsidP="00780722">
            <w:pPr>
              <w:rPr>
                <w:rFonts w:asciiTheme="minorHAnsi" w:hAnsiTheme="minorHAnsi"/>
              </w:rPr>
            </w:pPr>
            <w:r w:rsidRPr="00FB52AD">
              <w:rPr>
                <w:rFonts w:asciiTheme="minorHAnsi" w:hAnsiTheme="minorHAnsi"/>
              </w:rPr>
              <w:t>Szafka narzędziowa.</w:t>
            </w:r>
          </w:p>
        </w:tc>
        <w:tc>
          <w:tcPr>
            <w:tcW w:w="993" w:type="dxa"/>
            <w:vAlign w:val="center"/>
          </w:tcPr>
          <w:p w:rsidR="00780722" w:rsidRPr="00FB52AD" w:rsidRDefault="00780722" w:rsidP="00780722">
            <w:pPr>
              <w:jc w:val="center"/>
              <w:rPr>
                <w:rFonts w:asciiTheme="minorHAnsi" w:hAnsiTheme="minorHAnsi"/>
              </w:rPr>
            </w:pPr>
            <w:r w:rsidRPr="00FB52AD">
              <w:rPr>
                <w:rFonts w:asciiTheme="minorHAnsi" w:hAnsiTheme="minorHAnsi"/>
              </w:rPr>
              <w:t>1 kpl.</w:t>
            </w:r>
          </w:p>
        </w:tc>
      </w:tr>
      <w:tr w:rsidR="00F641D8" w:rsidRPr="00FB52AD" w:rsidTr="00780722">
        <w:trPr>
          <w:trHeight w:val="322"/>
        </w:trPr>
        <w:tc>
          <w:tcPr>
            <w:tcW w:w="567" w:type="dxa"/>
            <w:vAlign w:val="center"/>
          </w:tcPr>
          <w:p w:rsidR="00F641D8" w:rsidRPr="00FB52AD" w:rsidRDefault="00F641D8" w:rsidP="00F641D8">
            <w:pPr>
              <w:jc w:val="center"/>
              <w:rPr>
                <w:rFonts w:asciiTheme="minorHAnsi" w:hAnsiTheme="minorHAnsi"/>
              </w:rPr>
            </w:pPr>
            <w:r>
              <w:rPr>
                <w:rFonts w:asciiTheme="minorHAnsi" w:hAnsiTheme="minorHAnsi"/>
              </w:rPr>
              <w:t>03.</w:t>
            </w:r>
          </w:p>
        </w:tc>
        <w:tc>
          <w:tcPr>
            <w:tcW w:w="8046" w:type="dxa"/>
            <w:vAlign w:val="center"/>
          </w:tcPr>
          <w:p w:rsidR="00F641D8" w:rsidRPr="00FB52AD" w:rsidRDefault="00F641D8" w:rsidP="00780722">
            <w:pPr>
              <w:rPr>
                <w:rFonts w:asciiTheme="minorHAnsi" w:hAnsiTheme="minorHAnsi"/>
              </w:rPr>
            </w:pPr>
            <w:r w:rsidRPr="00365FC5">
              <w:rPr>
                <w:noProof/>
                <w:lang w:eastAsia="pl-PL"/>
              </w:rPr>
              <w:t>Przenośny komputer (programator) przemysłowy.</w:t>
            </w:r>
          </w:p>
        </w:tc>
        <w:tc>
          <w:tcPr>
            <w:tcW w:w="993" w:type="dxa"/>
            <w:vAlign w:val="center"/>
          </w:tcPr>
          <w:p w:rsidR="00F641D8" w:rsidRPr="00FB52AD" w:rsidRDefault="00F641D8" w:rsidP="00F641D8">
            <w:pPr>
              <w:jc w:val="center"/>
              <w:rPr>
                <w:rFonts w:asciiTheme="minorHAnsi" w:hAnsiTheme="minorHAnsi"/>
              </w:rPr>
            </w:pPr>
            <w:r>
              <w:rPr>
                <w:rFonts w:asciiTheme="minorHAnsi" w:hAnsiTheme="minorHAnsi"/>
              </w:rPr>
              <w:t>1 szt.</w:t>
            </w:r>
          </w:p>
        </w:tc>
      </w:tr>
      <w:tr w:rsidR="00F641D8" w:rsidRPr="00FB52AD" w:rsidTr="00F641D8">
        <w:trPr>
          <w:trHeight w:val="322"/>
        </w:trPr>
        <w:tc>
          <w:tcPr>
            <w:tcW w:w="567" w:type="dxa"/>
            <w:tcBorders>
              <w:top w:val="single" w:sz="4" w:space="0" w:color="auto"/>
              <w:left w:val="single" w:sz="4" w:space="0" w:color="auto"/>
              <w:bottom w:val="single" w:sz="4" w:space="0" w:color="auto"/>
              <w:right w:val="single" w:sz="4" w:space="0" w:color="auto"/>
            </w:tcBorders>
            <w:vAlign w:val="center"/>
          </w:tcPr>
          <w:p w:rsidR="00F641D8" w:rsidRPr="00FB52AD" w:rsidRDefault="00F641D8" w:rsidP="00F641D8">
            <w:pPr>
              <w:jc w:val="center"/>
              <w:rPr>
                <w:rFonts w:asciiTheme="minorHAnsi" w:hAnsiTheme="minorHAnsi"/>
              </w:rPr>
            </w:pPr>
            <w:r w:rsidRPr="00FB52AD">
              <w:rPr>
                <w:rFonts w:asciiTheme="minorHAnsi" w:hAnsiTheme="minorHAnsi"/>
              </w:rPr>
              <w:t>0</w:t>
            </w:r>
            <w:r>
              <w:rPr>
                <w:rFonts w:asciiTheme="minorHAnsi" w:hAnsiTheme="minorHAnsi"/>
              </w:rPr>
              <w:t>4</w:t>
            </w:r>
            <w:r w:rsidRPr="00FB52AD">
              <w:rPr>
                <w:rFonts w:asciiTheme="minorHAnsi" w:hAnsiTheme="minorHAnsi"/>
              </w:rPr>
              <w:t>.</w:t>
            </w:r>
          </w:p>
        </w:tc>
        <w:tc>
          <w:tcPr>
            <w:tcW w:w="8046" w:type="dxa"/>
            <w:tcBorders>
              <w:top w:val="single" w:sz="4" w:space="0" w:color="auto"/>
              <w:left w:val="single" w:sz="4" w:space="0" w:color="auto"/>
              <w:bottom w:val="single" w:sz="4" w:space="0" w:color="auto"/>
              <w:right w:val="single" w:sz="4" w:space="0" w:color="auto"/>
            </w:tcBorders>
            <w:vAlign w:val="center"/>
          </w:tcPr>
          <w:p w:rsidR="00F641D8" w:rsidRPr="00FB52AD" w:rsidRDefault="00F641D8" w:rsidP="00F641D8">
            <w:pPr>
              <w:rPr>
                <w:rFonts w:asciiTheme="minorHAnsi" w:hAnsiTheme="minorHAnsi"/>
              </w:rPr>
            </w:pPr>
            <w:r w:rsidRPr="00FB52AD">
              <w:rPr>
                <w:rFonts w:asciiTheme="minorHAnsi" w:hAnsiTheme="minorHAnsi"/>
              </w:rPr>
              <w:t>Komputer przemysłowy.</w:t>
            </w:r>
          </w:p>
        </w:tc>
        <w:tc>
          <w:tcPr>
            <w:tcW w:w="993" w:type="dxa"/>
            <w:tcBorders>
              <w:top w:val="single" w:sz="4" w:space="0" w:color="auto"/>
              <w:left w:val="single" w:sz="4" w:space="0" w:color="auto"/>
              <w:bottom w:val="single" w:sz="4" w:space="0" w:color="auto"/>
              <w:right w:val="single" w:sz="4" w:space="0" w:color="auto"/>
            </w:tcBorders>
            <w:vAlign w:val="center"/>
          </w:tcPr>
          <w:p w:rsidR="00F641D8" w:rsidRPr="00FB52AD" w:rsidRDefault="00F641D8" w:rsidP="00F641D8">
            <w:pPr>
              <w:jc w:val="center"/>
              <w:rPr>
                <w:rFonts w:asciiTheme="minorHAnsi" w:hAnsiTheme="minorHAnsi"/>
              </w:rPr>
            </w:pPr>
            <w:r>
              <w:rPr>
                <w:rFonts w:asciiTheme="minorHAnsi" w:hAnsiTheme="minorHAnsi"/>
              </w:rPr>
              <w:t>1 kpl</w:t>
            </w:r>
            <w:r w:rsidRPr="00FB52AD">
              <w:rPr>
                <w:rFonts w:asciiTheme="minorHAnsi" w:hAnsiTheme="minorHAnsi"/>
              </w:rPr>
              <w:t>.</w:t>
            </w:r>
          </w:p>
        </w:tc>
      </w:tr>
      <w:tr w:rsidR="00780722" w:rsidRPr="00FB52AD" w:rsidTr="00780722">
        <w:trPr>
          <w:trHeight w:val="322"/>
        </w:trPr>
        <w:tc>
          <w:tcPr>
            <w:tcW w:w="567" w:type="dxa"/>
            <w:vAlign w:val="center"/>
          </w:tcPr>
          <w:p w:rsidR="00780722" w:rsidRPr="00FB52AD" w:rsidRDefault="00780722" w:rsidP="00F641D8">
            <w:pPr>
              <w:jc w:val="center"/>
              <w:rPr>
                <w:rFonts w:asciiTheme="minorHAnsi" w:hAnsiTheme="minorHAnsi"/>
              </w:rPr>
            </w:pPr>
            <w:r w:rsidRPr="00FB52AD">
              <w:rPr>
                <w:rFonts w:asciiTheme="minorHAnsi" w:hAnsiTheme="minorHAnsi"/>
              </w:rPr>
              <w:t>0</w:t>
            </w:r>
            <w:r w:rsidR="00F641D8">
              <w:rPr>
                <w:rFonts w:asciiTheme="minorHAnsi" w:hAnsiTheme="minorHAnsi"/>
              </w:rPr>
              <w:t>5</w:t>
            </w:r>
            <w:r w:rsidRPr="00FB52AD">
              <w:rPr>
                <w:rFonts w:asciiTheme="minorHAnsi" w:hAnsiTheme="minorHAnsi"/>
              </w:rPr>
              <w:t>.</w:t>
            </w:r>
          </w:p>
        </w:tc>
        <w:tc>
          <w:tcPr>
            <w:tcW w:w="8046" w:type="dxa"/>
            <w:vAlign w:val="center"/>
          </w:tcPr>
          <w:p w:rsidR="00780722" w:rsidRPr="00FB52AD" w:rsidRDefault="00780722" w:rsidP="00780722">
            <w:pPr>
              <w:rPr>
                <w:rFonts w:asciiTheme="minorHAnsi" w:hAnsiTheme="minorHAnsi"/>
              </w:rPr>
            </w:pPr>
            <w:r w:rsidRPr="00FB52AD">
              <w:rPr>
                <w:rFonts w:asciiTheme="minorHAnsi" w:hAnsiTheme="minorHAnsi"/>
              </w:rPr>
              <w:t>Zestaw szkoleniowy (24 elementów).</w:t>
            </w:r>
          </w:p>
        </w:tc>
        <w:tc>
          <w:tcPr>
            <w:tcW w:w="993" w:type="dxa"/>
            <w:vAlign w:val="center"/>
          </w:tcPr>
          <w:p w:rsidR="00780722" w:rsidRPr="00FB52AD" w:rsidRDefault="00780722" w:rsidP="00780722">
            <w:pPr>
              <w:jc w:val="center"/>
              <w:rPr>
                <w:rFonts w:asciiTheme="minorHAnsi" w:hAnsiTheme="minorHAnsi"/>
              </w:rPr>
            </w:pPr>
            <w:r w:rsidRPr="00FB52AD">
              <w:rPr>
                <w:rFonts w:asciiTheme="minorHAnsi" w:hAnsiTheme="minorHAnsi"/>
              </w:rPr>
              <w:t>1 kpl.</w:t>
            </w:r>
          </w:p>
        </w:tc>
      </w:tr>
    </w:tbl>
    <w:p w:rsidR="00FB52AD" w:rsidRDefault="00FB52AD" w:rsidP="00FC695C">
      <w:pPr>
        <w:pStyle w:val="Nagwek4"/>
        <w:jc w:val="both"/>
        <w:rPr>
          <w:rFonts w:asciiTheme="minorHAnsi" w:eastAsiaTheme="minorHAnsi" w:hAnsiTheme="minorHAnsi" w:cstheme="minorBidi"/>
          <w:b w:val="0"/>
          <w:bCs w:val="0"/>
          <w:sz w:val="14"/>
          <w:szCs w:val="14"/>
          <w:lang w:eastAsia="en-US"/>
        </w:rPr>
      </w:pPr>
    </w:p>
    <w:p w:rsidR="00FB52AD" w:rsidRDefault="00FB52AD" w:rsidP="00FC695C">
      <w:pPr>
        <w:pStyle w:val="Nagwek4"/>
        <w:jc w:val="both"/>
        <w:rPr>
          <w:rFonts w:asciiTheme="minorHAnsi" w:eastAsiaTheme="minorHAnsi" w:hAnsiTheme="minorHAnsi" w:cstheme="minorBidi"/>
          <w:b w:val="0"/>
          <w:bCs w:val="0"/>
          <w:sz w:val="14"/>
          <w:szCs w:val="14"/>
          <w:lang w:eastAsia="en-US"/>
        </w:rPr>
      </w:pPr>
    </w:p>
    <w:p w:rsidR="00FC695C" w:rsidRPr="00FB52AD" w:rsidRDefault="00FC695C" w:rsidP="00FC695C">
      <w:pPr>
        <w:pStyle w:val="Nagwek4"/>
        <w:jc w:val="both"/>
        <w:rPr>
          <w:rFonts w:asciiTheme="minorHAnsi" w:hAnsiTheme="minorHAnsi"/>
          <w:color w:val="000000"/>
          <w:sz w:val="14"/>
          <w:szCs w:val="14"/>
        </w:rPr>
      </w:pPr>
      <w:r w:rsidRPr="00FB52AD">
        <w:rPr>
          <w:rFonts w:asciiTheme="minorHAnsi" w:hAnsiTheme="minorHAnsi"/>
          <w:color w:val="000000"/>
          <w:sz w:val="14"/>
          <w:szCs w:val="14"/>
        </w:rPr>
        <w:t>Oferowany sprzęt</w:t>
      </w:r>
    </w:p>
    <w:p w:rsidR="00FC695C" w:rsidRPr="00FB52AD" w:rsidRDefault="00FC695C" w:rsidP="00FC695C">
      <w:pPr>
        <w:rPr>
          <w:rFonts w:asciiTheme="minorHAnsi" w:hAnsiTheme="minorHAnsi"/>
          <w:lang w:eastAsia="pl-PL"/>
        </w:rPr>
      </w:pPr>
    </w:p>
    <w:p w:rsidR="00FC695C" w:rsidRPr="00FB52AD" w:rsidRDefault="00FC695C" w:rsidP="00FC695C">
      <w:pPr>
        <w:jc w:val="both"/>
        <w:rPr>
          <w:rFonts w:asciiTheme="minorHAnsi" w:hAnsiTheme="minorHAnsi"/>
          <w:color w:val="000000"/>
        </w:rPr>
      </w:pPr>
      <w:r w:rsidRPr="00FB52AD">
        <w:rPr>
          <w:rFonts w:asciiTheme="minorHAnsi" w:hAnsiTheme="minorHAnsi"/>
          <w:color w:val="000000"/>
          <w:u w:val="single"/>
        </w:rPr>
        <w:t>Uwaga</w:t>
      </w:r>
      <w:r w:rsidRPr="00FB52AD">
        <w:rPr>
          <w:rFonts w:asciiTheme="minorHAnsi" w:hAnsiTheme="minorHAnsi"/>
          <w:color w:val="000000"/>
        </w:rPr>
        <w:t>: w kolumnie „oferowane” należy wpisać konkretne wartości parametrów oferowanej infrastruktury. Określenia tak/nie dopuszczalne są tylko w miejscach wyraźnie wskazanych we wzorze oferty przez Zamawiającego.</w:t>
      </w:r>
    </w:p>
    <w:p w:rsidR="00FC695C" w:rsidRPr="00FB52AD" w:rsidRDefault="00FC695C" w:rsidP="00FC695C">
      <w:pPr>
        <w:jc w:val="both"/>
        <w:rPr>
          <w:rFonts w:asciiTheme="minorHAnsi" w:hAnsiTheme="minorHAnsi"/>
          <w:color w:val="000000"/>
        </w:rPr>
      </w:pPr>
    </w:p>
    <w:p w:rsidR="006448F8" w:rsidRPr="00FB52AD" w:rsidRDefault="006448F8" w:rsidP="00FC695C">
      <w:pPr>
        <w:jc w:val="both"/>
        <w:rPr>
          <w:rFonts w:asciiTheme="minorHAnsi" w:hAnsiTheme="minorHAnsi"/>
        </w:rPr>
      </w:pPr>
    </w:p>
    <w:p w:rsidR="00BF768D" w:rsidRDefault="00BF768D">
      <w:r>
        <w:br w:type="page"/>
      </w:r>
    </w:p>
    <w:tbl>
      <w:tblPr>
        <w:tblW w:w="1140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4"/>
        <w:gridCol w:w="1251"/>
        <w:gridCol w:w="3884"/>
        <w:gridCol w:w="567"/>
        <w:gridCol w:w="3557"/>
        <w:gridCol w:w="969"/>
        <w:gridCol w:w="780"/>
      </w:tblGrid>
      <w:tr w:rsidR="00034AD5" w:rsidRPr="00FB52AD" w:rsidTr="00365FC5">
        <w:trPr>
          <w:trHeight w:val="550"/>
        </w:trPr>
        <w:tc>
          <w:tcPr>
            <w:tcW w:w="11402" w:type="dxa"/>
            <w:gridSpan w:val="7"/>
            <w:shd w:val="clear" w:color="auto" w:fill="C2D69B" w:themeFill="accent3" w:themeFillTint="99"/>
            <w:vAlign w:val="center"/>
          </w:tcPr>
          <w:p w:rsidR="00034AD5" w:rsidRPr="00FB52AD" w:rsidRDefault="00F641D8" w:rsidP="00A32C3E">
            <w:pPr>
              <w:spacing w:line="276" w:lineRule="auto"/>
              <w:rPr>
                <w:rFonts w:asciiTheme="minorHAnsi" w:hAnsiTheme="minorHAnsi"/>
                <w:b/>
              </w:rPr>
            </w:pPr>
            <w:r>
              <w:rPr>
                <w:rFonts w:asciiTheme="minorHAnsi" w:hAnsiTheme="minorHAnsi"/>
                <w:b/>
              </w:rPr>
              <w:lastRenderedPageBreak/>
              <w:t xml:space="preserve">01. </w:t>
            </w:r>
            <w:r w:rsidR="00034AD5" w:rsidRPr="00FB52AD">
              <w:rPr>
                <w:rFonts w:asciiTheme="minorHAnsi" w:hAnsiTheme="minorHAnsi"/>
                <w:b/>
              </w:rPr>
              <w:t>Bębnowy odsysacz spalin samochodowych.</w:t>
            </w:r>
          </w:p>
          <w:p w:rsidR="00034AD5" w:rsidRPr="00FB52AD" w:rsidRDefault="00034AD5" w:rsidP="00A32C3E">
            <w:pPr>
              <w:spacing w:line="276" w:lineRule="auto"/>
              <w:rPr>
                <w:rFonts w:asciiTheme="minorHAnsi" w:hAnsiTheme="minorHAnsi"/>
                <w:b/>
              </w:rPr>
            </w:pPr>
            <w:r w:rsidRPr="00FB52AD">
              <w:rPr>
                <w:rFonts w:asciiTheme="minorHAnsi" w:hAnsiTheme="minorHAnsi"/>
              </w:rPr>
              <w:t>Urządzenie stacjonarne, które pełni funkcje odsysacza spalin przeznaczonego do efektywnego odprowadzenia spalin emitowanych przez mobilne zestawy szkoleniowe (silniki spalinowe). Urządzenie musi posiadać budowę bębnową z rozwijaną/zwijaną rurą.</w:t>
            </w:r>
          </w:p>
        </w:tc>
      </w:tr>
      <w:tr w:rsidR="00034AD5" w:rsidRPr="00FB52AD" w:rsidTr="00365FC5">
        <w:trPr>
          <w:trHeight w:val="200"/>
        </w:trPr>
        <w:tc>
          <w:tcPr>
            <w:tcW w:w="394" w:type="dxa"/>
            <w:shd w:val="clear" w:color="auto" w:fill="B8CCE4" w:themeFill="accent1" w:themeFillTint="66"/>
            <w:vAlign w:val="center"/>
          </w:tcPr>
          <w:p w:rsidR="00034AD5" w:rsidRPr="00FB52AD" w:rsidRDefault="00034AD5" w:rsidP="00034AD5">
            <w:pPr>
              <w:spacing w:line="276" w:lineRule="auto"/>
              <w:jc w:val="center"/>
              <w:rPr>
                <w:rFonts w:asciiTheme="minorHAnsi" w:hAnsiTheme="minorHAnsi"/>
                <w:b/>
              </w:rPr>
            </w:pPr>
            <w:r w:rsidRPr="00FB52AD">
              <w:rPr>
                <w:rFonts w:asciiTheme="minorHAnsi" w:hAnsiTheme="minorHAnsi"/>
                <w:b/>
              </w:rPr>
              <w:t>1</w:t>
            </w:r>
          </w:p>
        </w:tc>
        <w:tc>
          <w:tcPr>
            <w:tcW w:w="1251" w:type="dxa"/>
            <w:shd w:val="clear" w:color="auto" w:fill="B8CCE4" w:themeFill="accent1" w:themeFillTint="66"/>
            <w:vAlign w:val="center"/>
          </w:tcPr>
          <w:p w:rsidR="00034AD5" w:rsidRPr="00FB52AD" w:rsidRDefault="00034AD5" w:rsidP="00034AD5">
            <w:pPr>
              <w:spacing w:line="276" w:lineRule="auto"/>
              <w:jc w:val="center"/>
              <w:rPr>
                <w:rFonts w:asciiTheme="minorHAnsi" w:hAnsiTheme="minorHAnsi"/>
                <w:b/>
              </w:rPr>
            </w:pPr>
            <w:r w:rsidRPr="00FB52AD">
              <w:rPr>
                <w:rFonts w:asciiTheme="minorHAnsi" w:hAnsiTheme="minorHAnsi"/>
                <w:b/>
              </w:rPr>
              <w:t>2</w:t>
            </w:r>
          </w:p>
        </w:tc>
        <w:tc>
          <w:tcPr>
            <w:tcW w:w="3884" w:type="dxa"/>
            <w:shd w:val="clear" w:color="auto" w:fill="B8CCE4" w:themeFill="accent1" w:themeFillTint="66"/>
            <w:vAlign w:val="center"/>
          </w:tcPr>
          <w:p w:rsidR="00034AD5" w:rsidRPr="00FB52AD" w:rsidRDefault="00034AD5" w:rsidP="00034AD5">
            <w:pPr>
              <w:spacing w:line="276" w:lineRule="auto"/>
              <w:jc w:val="center"/>
              <w:rPr>
                <w:rFonts w:asciiTheme="minorHAnsi" w:hAnsiTheme="minorHAnsi"/>
                <w:b/>
              </w:rPr>
            </w:pPr>
            <w:r w:rsidRPr="00FB52AD">
              <w:rPr>
                <w:rFonts w:asciiTheme="minorHAnsi" w:hAnsiTheme="minorHAnsi"/>
                <w:b/>
              </w:rPr>
              <w:t>3</w:t>
            </w:r>
          </w:p>
        </w:tc>
        <w:tc>
          <w:tcPr>
            <w:tcW w:w="567" w:type="dxa"/>
            <w:shd w:val="clear" w:color="auto" w:fill="B8CCE4" w:themeFill="accent1" w:themeFillTint="66"/>
            <w:vAlign w:val="center"/>
          </w:tcPr>
          <w:p w:rsidR="00034AD5" w:rsidRPr="00FB52AD" w:rsidRDefault="00034AD5" w:rsidP="00034AD5">
            <w:pPr>
              <w:spacing w:line="276" w:lineRule="auto"/>
              <w:jc w:val="center"/>
              <w:rPr>
                <w:rFonts w:asciiTheme="minorHAnsi" w:hAnsiTheme="minorHAnsi"/>
                <w:b/>
              </w:rPr>
            </w:pPr>
            <w:r w:rsidRPr="00FB52AD">
              <w:rPr>
                <w:rFonts w:asciiTheme="minorHAnsi" w:hAnsiTheme="minorHAnsi"/>
                <w:b/>
              </w:rPr>
              <w:t>4</w:t>
            </w:r>
          </w:p>
        </w:tc>
        <w:tc>
          <w:tcPr>
            <w:tcW w:w="3557" w:type="dxa"/>
            <w:shd w:val="clear" w:color="auto" w:fill="B8CCE4" w:themeFill="accent1" w:themeFillTint="66"/>
            <w:vAlign w:val="center"/>
          </w:tcPr>
          <w:p w:rsidR="00034AD5" w:rsidRPr="00FB52AD" w:rsidRDefault="00034AD5" w:rsidP="00034AD5">
            <w:pPr>
              <w:spacing w:line="276" w:lineRule="auto"/>
              <w:jc w:val="center"/>
              <w:rPr>
                <w:rFonts w:asciiTheme="minorHAnsi" w:hAnsiTheme="minorHAnsi"/>
                <w:b/>
              </w:rPr>
            </w:pPr>
            <w:r w:rsidRPr="00FB52AD">
              <w:rPr>
                <w:rFonts w:asciiTheme="minorHAnsi" w:hAnsiTheme="minorHAnsi"/>
                <w:b/>
              </w:rPr>
              <w:t>5</w:t>
            </w:r>
          </w:p>
        </w:tc>
        <w:tc>
          <w:tcPr>
            <w:tcW w:w="969" w:type="dxa"/>
            <w:shd w:val="clear" w:color="auto" w:fill="B8CCE4" w:themeFill="accent1" w:themeFillTint="66"/>
          </w:tcPr>
          <w:p w:rsidR="00034AD5" w:rsidRPr="00FB52AD" w:rsidRDefault="00034AD5" w:rsidP="00034AD5">
            <w:pPr>
              <w:spacing w:line="276" w:lineRule="auto"/>
              <w:jc w:val="center"/>
              <w:rPr>
                <w:rFonts w:asciiTheme="minorHAnsi" w:hAnsiTheme="minorHAnsi"/>
                <w:b/>
              </w:rPr>
            </w:pPr>
            <w:r w:rsidRPr="00FB52AD">
              <w:rPr>
                <w:rFonts w:asciiTheme="minorHAnsi" w:hAnsiTheme="minorHAnsi"/>
                <w:b/>
              </w:rPr>
              <w:t>6</w:t>
            </w:r>
          </w:p>
        </w:tc>
        <w:tc>
          <w:tcPr>
            <w:tcW w:w="780" w:type="dxa"/>
            <w:shd w:val="clear" w:color="auto" w:fill="B8CCE4" w:themeFill="accent1" w:themeFillTint="66"/>
          </w:tcPr>
          <w:p w:rsidR="00034AD5" w:rsidRPr="00FB52AD" w:rsidRDefault="00034AD5" w:rsidP="00034AD5">
            <w:pPr>
              <w:spacing w:line="276" w:lineRule="auto"/>
              <w:jc w:val="center"/>
              <w:rPr>
                <w:rFonts w:asciiTheme="minorHAnsi" w:hAnsiTheme="minorHAnsi"/>
                <w:b/>
              </w:rPr>
            </w:pPr>
            <w:r w:rsidRPr="00FB52AD">
              <w:rPr>
                <w:rFonts w:asciiTheme="minorHAnsi" w:hAnsiTheme="minorHAnsi"/>
                <w:b/>
              </w:rPr>
              <w:t>7</w:t>
            </w:r>
          </w:p>
        </w:tc>
      </w:tr>
      <w:tr w:rsidR="00034AD5" w:rsidRPr="00FB52AD" w:rsidTr="00365FC5">
        <w:trPr>
          <w:trHeight w:val="550"/>
        </w:trPr>
        <w:tc>
          <w:tcPr>
            <w:tcW w:w="394" w:type="dxa"/>
            <w:shd w:val="clear" w:color="auto" w:fill="D9D9D9"/>
            <w:vAlign w:val="center"/>
          </w:tcPr>
          <w:p w:rsidR="00034AD5" w:rsidRPr="00FB52AD" w:rsidRDefault="00034AD5" w:rsidP="00400129">
            <w:pPr>
              <w:jc w:val="center"/>
              <w:rPr>
                <w:rFonts w:asciiTheme="minorHAnsi" w:hAnsiTheme="minorHAnsi"/>
              </w:rPr>
            </w:pPr>
            <w:permStart w:id="0" w:edGrp="everyone" w:colFirst="4" w:colLast="4"/>
            <w:r w:rsidRPr="00FB52AD">
              <w:rPr>
                <w:rFonts w:asciiTheme="minorHAnsi" w:hAnsiTheme="minorHAnsi"/>
              </w:rPr>
              <w:t>Lp.</w:t>
            </w:r>
          </w:p>
        </w:tc>
        <w:tc>
          <w:tcPr>
            <w:tcW w:w="1251" w:type="dxa"/>
            <w:shd w:val="clear" w:color="auto" w:fill="D9D9D9"/>
            <w:vAlign w:val="center"/>
          </w:tcPr>
          <w:p w:rsidR="00034AD5" w:rsidRPr="00FB52AD" w:rsidRDefault="00034AD5" w:rsidP="00400129">
            <w:pPr>
              <w:jc w:val="center"/>
              <w:rPr>
                <w:rFonts w:asciiTheme="minorHAnsi" w:hAnsiTheme="minorHAnsi"/>
              </w:rPr>
            </w:pPr>
            <w:r w:rsidRPr="00FB52AD">
              <w:rPr>
                <w:rFonts w:asciiTheme="minorHAnsi" w:hAnsiTheme="minorHAnsi"/>
              </w:rPr>
              <w:t>Funkcja:</w:t>
            </w:r>
          </w:p>
        </w:tc>
        <w:tc>
          <w:tcPr>
            <w:tcW w:w="3884" w:type="dxa"/>
            <w:shd w:val="clear" w:color="auto" w:fill="D9D9D9"/>
            <w:vAlign w:val="center"/>
          </w:tcPr>
          <w:p w:rsidR="00034AD5" w:rsidRPr="00FB52AD" w:rsidRDefault="00034AD5" w:rsidP="00400129">
            <w:pPr>
              <w:jc w:val="center"/>
              <w:rPr>
                <w:rFonts w:asciiTheme="minorHAnsi" w:hAnsiTheme="minorHAnsi"/>
              </w:rPr>
            </w:pPr>
            <w:r w:rsidRPr="00FB52AD">
              <w:rPr>
                <w:rFonts w:asciiTheme="minorHAnsi" w:hAnsiTheme="minorHAnsi"/>
              </w:rPr>
              <w:t>Wymagania techniczne:</w:t>
            </w:r>
          </w:p>
        </w:tc>
        <w:tc>
          <w:tcPr>
            <w:tcW w:w="567" w:type="dxa"/>
            <w:shd w:val="clear" w:color="auto" w:fill="D9D9D9"/>
            <w:vAlign w:val="center"/>
          </w:tcPr>
          <w:p w:rsidR="00034AD5" w:rsidRPr="00FB52AD" w:rsidRDefault="00034AD5" w:rsidP="00400129">
            <w:pPr>
              <w:jc w:val="center"/>
              <w:rPr>
                <w:rFonts w:asciiTheme="minorHAnsi" w:hAnsiTheme="minorHAnsi"/>
              </w:rPr>
            </w:pPr>
            <w:r w:rsidRPr="00FB52AD">
              <w:rPr>
                <w:rFonts w:asciiTheme="minorHAnsi" w:hAnsiTheme="minorHAnsi"/>
              </w:rPr>
              <w:t>Ilość:</w:t>
            </w:r>
          </w:p>
        </w:tc>
        <w:tc>
          <w:tcPr>
            <w:tcW w:w="3557" w:type="dxa"/>
            <w:shd w:val="clear" w:color="auto" w:fill="D9D9D9"/>
            <w:vAlign w:val="center"/>
          </w:tcPr>
          <w:p w:rsidR="00034AD5" w:rsidRPr="00FB52AD" w:rsidRDefault="00034AD5" w:rsidP="00400129">
            <w:pPr>
              <w:jc w:val="center"/>
              <w:rPr>
                <w:rFonts w:asciiTheme="minorHAnsi" w:hAnsiTheme="minorHAnsi"/>
              </w:rPr>
            </w:pPr>
            <w:r w:rsidRPr="00FB52AD">
              <w:rPr>
                <w:rFonts w:asciiTheme="minorHAnsi" w:hAnsiTheme="minorHAnsi"/>
              </w:rPr>
              <w:t>Parametr oferowany przez Wykonawcę</w:t>
            </w:r>
          </w:p>
        </w:tc>
        <w:tc>
          <w:tcPr>
            <w:tcW w:w="969" w:type="dxa"/>
            <w:shd w:val="clear" w:color="auto" w:fill="D9D9D9"/>
          </w:tcPr>
          <w:p w:rsidR="00034AD5" w:rsidRPr="00FB52AD" w:rsidRDefault="00034AD5" w:rsidP="00034AD5">
            <w:pPr>
              <w:jc w:val="center"/>
              <w:rPr>
                <w:rFonts w:asciiTheme="minorHAnsi" w:hAnsiTheme="minorHAnsi" w:cs="Calibri"/>
                <w:b/>
              </w:rPr>
            </w:pPr>
            <w:r w:rsidRPr="00FB52AD">
              <w:rPr>
                <w:rFonts w:asciiTheme="minorHAnsi" w:hAnsiTheme="minorHAnsi" w:cs="Calibri"/>
                <w:b/>
              </w:rPr>
              <w:t>Cena</w:t>
            </w:r>
          </w:p>
          <w:p w:rsidR="00034AD5" w:rsidRPr="00FB52AD" w:rsidRDefault="00034AD5" w:rsidP="00034AD5">
            <w:pPr>
              <w:jc w:val="center"/>
              <w:rPr>
                <w:rFonts w:asciiTheme="minorHAnsi" w:hAnsiTheme="minorHAnsi" w:cs="Calibri"/>
                <w:b/>
              </w:rPr>
            </w:pPr>
            <w:r w:rsidRPr="00FB52AD">
              <w:rPr>
                <w:rFonts w:asciiTheme="minorHAnsi" w:hAnsiTheme="minorHAnsi" w:cs="Calibri"/>
                <w:b/>
              </w:rPr>
              <w:t>jednostkowa</w:t>
            </w:r>
          </w:p>
          <w:p w:rsidR="00034AD5" w:rsidRPr="00FB52AD" w:rsidRDefault="00034AD5" w:rsidP="00034AD5">
            <w:pPr>
              <w:jc w:val="center"/>
              <w:rPr>
                <w:rFonts w:asciiTheme="minorHAnsi" w:hAnsiTheme="minorHAnsi" w:cs="Calibri"/>
                <w:b/>
              </w:rPr>
            </w:pPr>
            <w:r w:rsidRPr="00FB52AD">
              <w:rPr>
                <w:rFonts w:asciiTheme="minorHAnsi" w:hAnsiTheme="minorHAnsi" w:cs="Calibri"/>
                <w:b/>
              </w:rPr>
              <w:t>( z VAT )</w:t>
            </w:r>
          </w:p>
          <w:p w:rsidR="00034AD5" w:rsidRPr="00FB52AD" w:rsidRDefault="00034AD5" w:rsidP="00034AD5">
            <w:pPr>
              <w:jc w:val="center"/>
              <w:rPr>
                <w:rFonts w:asciiTheme="minorHAnsi" w:hAnsiTheme="minorHAnsi"/>
              </w:rPr>
            </w:pPr>
            <w:r w:rsidRPr="00FB52AD">
              <w:rPr>
                <w:rFonts w:asciiTheme="minorHAnsi" w:hAnsiTheme="minorHAnsi" w:cs="Calibri"/>
                <w:b/>
              </w:rPr>
              <w:t>za 1 szt. w PLN</w:t>
            </w:r>
          </w:p>
        </w:tc>
        <w:tc>
          <w:tcPr>
            <w:tcW w:w="780" w:type="dxa"/>
            <w:shd w:val="clear" w:color="auto" w:fill="D9D9D9"/>
          </w:tcPr>
          <w:p w:rsidR="00034AD5" w:rsidRPr="00FB52AD" w:rsidRDefault="00034AD5" w:rsidP="00034AD5">
            <w:pPr>
              <w:jc w:val="center"/>
              <w:rPr>
                <w:rFonts w:asciiTheme="minorHAnsi" w:hAnsiTheme="minorHAnsi" w:cs="Calibri"/>
                <w:b/>
              </w:rPr>
            </w:pPr>
            <w:r w:rsidRPr="00FB52AD">
              <w:rPr>
                <w:rFonts w:asciiTheme="minorHAnsi" w:hAnsiTheme="minorHAnsi" w:cs="Calibri"/>
                <w:b/>
              </w:rPr>
              <w:t>Wartość</w:t>
            </w:r>
          </w:p>
          <w:p w:rsidR="00034AD5" w:rsidRPr="00FB52AD" w:rsidRDefault="00034AD5" w:rsidP="00034AD5">
            <w:pPr>
              <w:jc w:val="center"/>
              <w:rPr>
                <w:rFonts w:asciiTheme="minorHAnsi" w:hAnsiTheme="minorHAnsi" w:cs="Calibri"/>
                <w:b/>
              </w:rPr>
            </w:pPr>
            <w:r w:rsidRPr="00FB52AD">
              <w:rPr>
                <w:rFonts w:asciiTheme="minorHAnsi" w:hAnsiTheme="minorHAnsi" w:cs="Calibri"/>
                <w:b/>
              </w:rPr>
              <w:t>całkowita</w:t>
            </w:r>
          </w:p>
          <w:p w:rsidR="00034AD5" w:rsidRPr="00FB52AD" w:rsidRDefault="00034AD5" w:rsidP="00034AD5">
            <w:pPr>
              <w:jc w:val="center"/>
              <w:rPr>
                <w:rFonts w:asciiTheme="minorHAnsi" w:hAnsiTheme="minorHAnsi" w:cs="Calibri"/>
                <w:b/>
              </w:rPr>
            </w:pPr>
            <w:r w:rsidRPr="00FB52AD">
              <w:rPr>
                <w:rFonts w:asciiTheme="minorHAnsi" w:hAnsiTheme="minorHAnsi" w:cs="Calibri"/>
                <w:b/>
              </w:rPr>
              <w:t>(z VAT ) PLN</w:t>
            </w:r>
          </w:p>
          <w:p w:rsidR="00034AD5" w:rsidRPr="00FB52AD" w:rsidRDefault="006448F8" w:rsidP="00034AD5">
            <w:pPr>
              <w:jc w:val="center"/>
              <w:rPr>
                <w:rFonts w:asciiTheme="minorHAnsi" w:hAnsiTheme="minorHAnsi"/>
              </w:rPr>
            </w:pPr>
            <w:r w:rsidRPr="00FB52AD">
              <w:rPr>
                <w:rFonts w:asciiTheme="minorHAnsi" w:hAnsiTheme="minorHAnsi" w:cs="Calibri"/>
                <w:b/>
              </w:rPr>
              <w:t>(kol.4 x kol. 6</w:t>
            </w:r>
            <w:r w:rsidR="00034AD5" w:rsidRPr="00FB52AD">
              <w:rPr>
                <w:rFonts w:asciiTheme="minorHAnsi" w:hAnsiTheme="minorHAnsi" w:cs="Calibri"/>
                <w:b/>
              </w:rPr>
              <w:t>)</w:t>
            </w:r>
          </w:p>
        </w:tc>
      </w:tr>
      <w:tr w:rsidR="00034AD5" w:rsidRPr="00FB52AD" w:rsidTr="00D330DD">
        <w:trPr>
          <w:trHeight w:val="582"/>
        </w:trPr>
        <w:tc>
          <w:tcPr>
            <w:tcW w:w="394" w:type="dxa"/>
            <w:vAlign w:val="center"/>
          </w:tcPr>
          <w:p w:rsidR="00034AD5" w:rsidRPr="00FB52AD" w:rsidRDefault="00034AD5" w:rsidP="00400129">
            <w:pPr>
              <w:jc w:val="center"/>
              <w:rPr>
                <w:rFonts w:asciiTheme="minorHAnsi" w:hAnsiTheme="minorHAnsi"/>
              </w:rPr>
            </w:pPr>
            <w:permStart w:id="1" w:edGrp="everyone" w:colFirst="4" w:colLast="4"/>
            <w:permStart w:id="2" w:edGrp="everyone" w:colFirst="5" w:colLast="5"/>
            <w:permStart w:id="3" w:edGrp="everyone" w:colFirst="6" w:colLast="6"/>
            <w:r w:rsidRPr="00FB52AD">
              <w:rPr>
                <w:rFonts w:asciiTheme="minorHAnsi" w:hAnsiTheme="minorHAnsi"/>
              </w:rPr>
              <w:t>01.</w:t>
            </w:r>
          </w:p>
        </w:tc>
        <w:permEnd w:id="0"/>
        <w:tc>
          <w:tcPr>
            <w:tcW w:w="1251" w:type="dxa"/>
            <w:vAlign w:val="center"/>
          </w:tcPr>
          <w:p w:rsidR="00034AD5" w:rsidRPr="00FB52AD" w:rsidRDefault="00034AD5" w:rsidP="00400129">
            <w:pPr>
              <w:pStyle w:val="Akapitzlist"/>
              <w:spacing w:line="276" w:lineRule="auto"/>
              <w:ind w:left="0"/>
              <w:rPr>
                <w:rFonts w:asciiTheme="minorHAnsi" w:hAnsiTheme="minorHAnsi"/>
              </w:rPr>
            </w:pPr>
            <w:r w:rsidRPr="00FB52AD">
              <w:rPr>
                <w:rFonts w:asciiTheme="minorHAnsi" w:hAnsiTheme="minorHAnsi"/>
              </w:rPr>
              <w:t>Bębnowy odsysacz spalin samochodowych.</w:t>
            </w:r>
          </w:p>
        </w:tc>
        <w:tc>
          <w:tcPr>
            <w:tcW w:w="3884" w:type="dxa"/>
            <w:vAlign w:val="center"/>
          </w:tcPr>
          <w:p w:rsidR="00034AD5" w:rsidRPr="00FB52AD" w:rsidRDefault="00034AD5" w:rsidP="00780722">
            <w:pPr>
              <w:rPr>
                <w:rFonts w:asciiTheme="minorHAnsi" w:hAnsiTheme="minorHAnsi" w:cs="Calibri"/>
              </w:rPr>
            </w:pPr>
            <w:r w:rsidRPr="00FB52AD">
              <w:rPr>
                <w:rFonts w:asciiTheme="minorHAnsi" w:hAnsiTheme="minorHAnsi" w:cs="Calibri"/>
              </w:rPr>
              <w:t>Sprzęt o równoważnych lub lepszych parametrach</w:t>
            </w:r>
          </w:p>
          <w:p w:rsidR="00034AD5" w:rsidRPr="00FB52AD" w:rsidRDefault="00034AD5" w:rsidP="00B70A86">
            <w:pPr>
              <w:pStyle w:val="Akapitzlist"/>
              <w:numPr>
                <w:ilvl w:val="0"/>
                <w:numId w:val="31"/>
              </w:numPr>
              <w:spacing w:line="276" w:lineRule="auto"/>
              <w:ind w:left="176" w:hanging="142"/>
              <w:jc w:val="both"/>
              <w:rPr>
                <w:rFonts w:asciiTheme="minorHAnsi" w:hAnsiTheme="minorHAnsi"/>
              </w:rPr>
            </w:pPr>
            <w:r w:rsidRPr="00FB52AD">
              <w:rPr>
                <w:rFonts w:asciiTheme="minorHAnsi" w:hAnsiTheme="minorHAnsi"/>
              </w:rPr>
              <w:t>Automatyczna praca wentylatora,</w:t>
            </w:r>
          </w:p>
          <w:p w:rsidR="00034AD5" w:rsidRPr="00FB52AD" w:rsidRDefault="00034AD5" w:rsidP="00B70A86">
            <w:pPr>
              <w:pStyle w:val="Akapitzlist"/>
              <w:numPr>
                <w:ilvl w:val="0"/>
                <w:numId w:val="31"/>
              </w:numPr>
              <w:spacing w:line="276" w:lineRule="auto"/>
              <w:ind w:left="176" w:hanging="142"/>
              <w:jc w:val="both"/>
              <w:rPr>
                <w:rFonts w:asciiTheme="minorHAnsi" w:hAnsiTheme="minorHAnsi"/>
              </w:rPr>
            </w:pPr>
            <w:r w:rsidRPr="00FB52AD">
              <w:rPr>
                <w:rFonts w:asciiTheme="minorHAnsi" w:hAnsiTheme="minorHAnsi"/>
              </w:rPr>
              <w:t>Wyłączniki krańcowe położenia węża do spalin,</w:t>
            </w:r>
          </w:p>
          <w:p w:rsidR="00034AD5" w:rsidRPr="00FB52AD" w:rsidRDefault="00034AD5" w:rsidP="00B70A86">
            <w:pPr>
              <w:pStyle w:val="Akapitzlist"/>
              <w:numPr>
                <w:ilvl w:val="0"/>
                <w:numId w:val="31"/>
              </w:numPr>
              <w:spacing w:line="276" w:lineRule="auto"/>
              <w:ind w:left="176" w:hanging="142"/>
              <w:jc w:val="both"/>
              <w:rPr>
                <w:rFonts w:asciiTheme="minorHAnsi" w:hAnsiTheme="minorHAnsi"/>
              </w:rPr>
            </w:pPr>
            <w:r w:rsidRPr="00FB52AD">
              <w:rPr>
                <w:rFonts w:asciiTheme="minorHAnsi" w:hAnsiTheme="minorHAnsi"/>
              </w:rPr>
              <w:t>Konfiguracja wyłączników krańcowych z poziomu podłoża,</w:t>
            </w:r>
          </w:p>
          <w:p w:rsidR="00034AD5" w:rsidRPr="00FB52AD" w:rsidRDefault="00034AD5" w:rsidP="00B70A86">
            <w:pPr>
              <w:pStyle w:val="Akapitzlist"/>
              <w:numPr>
                <w:ilvl w:val="0"/>
                <w:numId w:val="31"/>
              </w:numPr>
              <w:spacing w:line="276" w:lineRule="auto"/>
              <w:ind w:left="176" w:hanging="142"/>
              <w:jc w:val="both"/>
              <w:rPr>
                <w:rFonts w:asciiTheme="minorHAnsi" w:hAnsiTheme="minorHAnsi"/>
              </w:rPr>
            </w:pPr>
            <w:r w:rsidRPr="00FB52AD">
              <w:rPr>
                <w:rFonts w:asciiTheme="minorHAnsi" w:hAnsiTheme="minorHAnsi"/>
              </w:rPr>
              <w:t>Zestaw wężowy wykonany z elastycznego i wytrzymałego na uszkodzenia mechaniczne materiału,</w:t>
            </w:r>
          </w:p>
          <w:p w:rsidR="00034AD5" w:rsidRPr="00FB52AD" w:rsidRDefault="00034AD5" w:rsidP="00B70A86">
            <w:pPr>
              <w:pStyle w:val="Akapitzlist"/>
              <w:numPr>
                <w:ilvl w:val="0"/>
                <w:numId w:val="31"/>
              </w:numPr>
              <w:spacing w:line="276" w:lineRule="auto"/>
              <w:ind w:left="176" w:hanging="142"/>
              <w:jc w:val="both"/>
              <w:rPr>
                <w:rFonts w:asciiTheme="minorHAnsi" w:hAnsiTheme="minorHAnsi"/>
              </w:rPr>
            </w:pPr>
            <w:r w:rsidRPr="00FB52AD">
              <w:rPr>
                <w:rFonts w:asciiTheme="minorHAnsi" w:hAnsiTheme="minorHAnsi"/>
              </w:rPr>
              <w:t>Typ bębna wykonany z materiałów kompozytowych,</w:t>
            </w:r>
          </w:p>
          <w:p w:rsidR="00034AD5" w:rsidRPr="00FB52AD" w:rsidRDefault="00034AD5" w:rsidP="00B70A86">
            <w:pPr>
              <w:pStyle w:val="Akapitzlist"/>
              <w:numPr>
                <w:ilvl w:val="0"/>
                <w:numId w:val="31"/>
              </w:numPr>
              <w:spacing w:line="276" w:lineRule="auto"/>
              <w:ind w:left="176" w:hanging="142"/>
              <w:jc w:val="both"/>
              <w:rPr>
                <w:rFonts w:asciiTheme="minorHAnsi" w:hAnsiTheme="minorHAnsi"/>
              </w:rPr>
            </w:pPr>
            <w:r w:rsidRPr="00FB52AD">
              <w:rPr>
                <w:rFonts w:asciiTheme="minorHAnsi" w:hAnsiTheme="minorHAnsi"/>
              </w:rPr>
              <w:t>Wąż elastyczny 4” (100 mm),</w:t>
            </w:r>
          </w:p>
          <w:p w:rsidR="00034AD5" w:rsidRPr="00FB52AD" w:rsidRDefault="00034AD5" w:rsidP="00B70A86">
            <w:pPr>
              <w:pStyle w:val="Akapitzlist"/>
              <w:numPr>
                <w:ilvl w:val="0"/>
                <w:numId w:val="31"/>
              </w:numPr>
              <w:spacing w:line="276" w:lineRule="auto"/>
              <w:ind w:left="176" w:hanging="142"/>
              <w:jc w:val="both"/>
              <w:rPr>
                <w:rFonts w:asciiTheme="minorHAnsi" w:hAnsiTheme="minorHAnsi"/>
              </w:rPr>
            </w:pPr>
            <w:r w:rsidRPr="00FB52AD">
              <w:rPr>
                <w:rFonts w:asciiTheme="minorHAnsi" w:hAnsiTheme="minorHAnsi"/>
              </w:rPr>
              <w:t>Minimalna długość węża 7,5 m,</w:t>
            </w:r>
          </w:p>
          <w:p w:rsidR="00034AD5" w:rsidRPr="00FB52AD" w:rsidRDefault="00034AD5" w:rsidP="00B70A86">
            <w:pPr>
              <w:pStyle w:val="Akapitzlist"/>
              <w:numPr>
                <w:ilvl w:val="0"/>
                <w:numId w:val="31"/>
              </w:numPr>
              <w:spacing w:line="276" w:lineRule="auto"/>
              <w:ind w:left="176" w:hanging="142"/>
              <w:jc w:val="both"/>
              <w:rPr>
                <w:rFonts w:asciiTheme="minorHAnsi" w:hAnsiTheme="minorHAnsi"/>
              </w:rPr>
            </w:pPr>
            <w:r w:rsidRPr="00FB52AD">
              <w:rPr>
                <w:rFonts w:asciiTheme="minorHAnsi" w:hAnsiTheme="minorHAnsi"/>
              </w:rPr>
              <w:t>Blokada zwijania węża,</w:t>
            </w:r>
          </w:p>
          <w:p w:rsidR="00034AD5" w:rsidRPr="00FB52AD" w:rsidRDefault="00034AD5" w:rsidP="00B70A86">
            <w:pPr>
              <w:pStyle w:val="Akapitzlist"/>
              <w:numPr>
                <w:ilvl w:val="0"/>
                <w:numId w:val="31"/>
              </w:numPr>
              <w:spacing w:line="276" w:lineRule="auto"/>
              <w:ind w:left="176" w:hanging="142"/>
              <w:jc w:val="both"/>
              <w:rPr>
                <w:rFonts w:asciiTheme="minorHAnsi" w:hAnsiTheme="minorHAnsi"/>
              </w:rPr>
            </w:pPr>
            <w:r w:rsidRPr="00FB52AD">
              <w:rPr>
                <w:rFonts w:asciiTheme="minorHAnsi" w:hAnsiTheme="minorHAnsi"/>
              </w:rPr>
              <w:t>Wąż o podwyższonej odporności na zgniecenia,</w:t>
            </w:r>
          </w:p>
          <w:p w:rsidR="00034AD5" w:rsidRPr="00FB52AD" w:rsidRDefault="00034AD5" w:rsidP="00B70A86">
            <w:pPr>
              <w:pStyle w:val="Akapitzlist"/>
              <w:numPr>
                <w:ilvl w:val="0"/>
                <w:numId w:val="31"/>
              </w:numPr>
              <w:spacing w:line="276" w:lineRule="auto"/>
              <w:ind w:left="176" w:hanging="142"/>
              <w:jc w:val="both"/>
              <w:rPr>
                <w:rFonts w:asciiTheme="minorHAnsi" w:hAnsiTheme="minorHAnsi"/>
              </w:rPr>
            </w:pPr>
            <w:r w:rsidRPr="00FB52AD">
              <w:rPr>
                <w:rFonts w:asciiTheme="minorHAnsi" w:hAnsiTheme="minorHAnsi"/>
              </w:rPr>
              <w:t>Ssawka dostosowana do norm spalin EURO 6,</w:t>
            </w:r>
          </w:p>
          <w:p w:rsidR="00034AD5" w:rsidRPr="00FB52AD" w:rsidRDefault="00034AD5" w:rsidP="00B70A86">
            <w:pPr>
              <w:pStyle w:val="Akapitzlist"/>
              <w:numPr>
                <w:ilvl w:val="0"/>
                <w:numId w:val="26"/>
              </w:numPr>
              <w:ind w:left="176" w:hanging="142"/>
              <w:jc w:val="both"/>
              <w:rPr>
                <w:rFonts w:asciiTheme="minorHAnsi" w:hAnsiTheme="minorHAnsi"/>
              </w:rPr>
            </w:pPr>
            <w:r w:rsidRPr="00FB52AD">
              <w:rPr>
                <w:rFonts w:asciiTheme="minorHAnsi" w:hAnsiTheme="minorHAnsi"/>
              </w:rPr>
              <w:t>Ssawka zamontowana na końcu zestawu wężowego dostosowana do współpracy z układami wydechowymi samochodów osobowych i dostawczych. Możliwość pracy w hali, jak również na zewnątrz (bez konieczności zadaszenia),</w:t>
            </w:r>
          </w:p>
          <w:p w:rsidR="00034AD5" w:rsidRPr="00FB52AD" w:rsidRDefault="00034AD5" w:rsidP="00B70A86">
            <w:pPr>
              <w:pStyle w:val="Akapitzlist"/>
              <w:numPr>
                <w:ilvl w:val="0"/>
                <w:numId w:val="26"/>
              </w:numPr>
              <w:ind w:left="176" w:hanging="142"/>
              <w:jc w:val="both"/>
              <w:rPr>
                <w:rFonts w:asciiTheme="minorHAnsi" w:hAnsiTheme="minorHAnsi"/>
              </w:rPr>
            </w:pPr>
            <w:r w:rsidRPr="00FB52AD">
              <w:rPr>
                <w:rFonts w:asciiTheme="minorHAnsi" w:hAnsiTheme="minorHAnsi"/>
              </w:rPr>
              <w:t>Wentylator zabudowany bezpośrednio na jednostce filtracyjnej,</w:t>
            </w:r>
          </w:p>
          <w:p w:rsidR="00034AD5" w:rsidRPr="00FB52AD" w:rsidRDefault="00034AD5" w:rsidP="00B70A86">
            <w:pPr>
              <w:pStyle w:val="Akapitzlist"/>
              <w:numPr>
                <w:ilvl w:val="0"/>
                <w:numId w:val="26"/>
              </w:numPr>
              <w:ind w:left="176" w:hanging="142"/>
              <w:jc w:val="both"/>
              <w:rPr>
                <w:rFonts w:asciiTheme="minorHAnsi" w:hAnsiTheme="minorHAnsi"/>
              </w:rPr>
            </w:pPr>
            <w:r w:rsidRPr="00FB52AD">
              <w:rPr>
                <w:rFonts w:asciiTheme="minorHAnsi" w:hAnsiTheme="minorHAnsi"/>
              </w:rPr>
              <w:t>Posiada wewnętrzny preseparator, zapobiegający przed przedostawaniem się iskier bezpośrednio na wkłady filtracyjne,</w:t>
            </w:r>
          </w:p>
          <w:p w:rsidR="00034AD5" w:rsidRPr="00FB52AD" w:rsidRDefault="00034AD5" w:rsidP="00B70A86">
            <w:pPr>
              <w:pStyle w:val="Akapitzlist"/>
              <w:numPr>
                <w:ilvl w:val="0"/>
                <w:numId w:val="26"/>
              </w:numPr>
              <w:ind w:left="176" w:hanging="142"/>
              <w:jc w:val="both"/>
              <w:rPr>
                <w:rFonts w:asciiTheme="minorHAnsi" w:hAnsiTheme="minorHAnsi"/>
              </w:rPr>
            </w:pPr>
            <w:r w:rsidRPr="00FB52AD">
              <w:rPr>
                <w:rFonts w:asciiTheme="minorHAnsi" w:hAnsiTheme="minorHAnsi"/>
              </w:rPr>
              <w:t>Sterownik w języku: polskim, angielskim, niemieckim,</w:t>
            </w:r>
          </w:p>
          <w:p w:rsidR="00034AD5" w:rsidRPr="00FB52AD" w:rsidRDefault="00034AD5" w:rsidP="00B70A86">
            <w:pPr>
              <w:pStyle w:val="Akapitzlist"/>
              <w:numPr>
                <w:ilvl w:val="0"/>
                <w:numId w:val="26"/>
              </w:numPr>
              <w:ind w:left="176" w:hanging="142"/>
              <w:jc w:val="both"/>
              <w:rPr>
                <w:rFonts w:asciiTheme="minorHAnsi" w:hAnsiTheme="minorHAnsi"/>
              </w:rPr>
            </w:pPr>
            <w:r w:rsidRPr="00FB52AD">
              <w:rPr>
                <w:rFonts w:asciiTheme="minorHAnsi" w:hAnsiTheme="minorHAnsi"/>
              </w:rPr>
              <w:t>Filtry czyszczone sprężonym powietrzem,</w:t>
            </w:r>
          </w:p>
          <w:p w:rsidR="00034AD5" w:rsidRPr="00FB52AD" w:rsidRDefault="00034AD5" w:rsidP="00B70A86">
            <w:pPr>
              <w:pStyle w:val="Akapitzlist"/>
              <w:numPr>
                <w:ilvl w:val="0"/>
                <w:numId w:val="26"/>
              </w:numPr>
              <w:ind w:left="176" w:hanging="142"/>
              <w:jc w:val="both"/>
              <w:rPr>
                <w:rFonts w:asciiTheme="minorHAnsi" w:hAnsiTheme="minorHAnsi"/>
              </w:rPr>
            </w:pPr>
            <w:r w:rsidRPr="00FB52AD">
              <w:rPr>
                <w:rFonts w:asciiTheme="minorHAnsi" w:hAnsiTheme="minorHAnsi"/>
              </w:rPr>
              <w:t>Czyszczenie sprężonym powietrzem w trybie automatycznym (uruchamiane w stałych odstępach czasu, lub w momencie różnicy ciśnienia,</w:t>
            </w:r>
          </w:p>
          <w:p w:rsidR="00034AD5" w:rsidRPr="00FB52AD" w:rsidRDefault="00034AD5" w:rsidP="00B70A86">
            <w:pPr>
              <w:pStyle w:val="Akapitzlist"/>
              <w:numPr>
                <w:ilvl w:val="0"/>
                <w:numId w:val="26"/>
              </w:numPr>
              <w:ind w:left="176" w:hanging="142"/>
              <w:jc w:val="both"/>
              <w:rPr>
                <w:rFonts w:asciiTheme="minorHAnsi" w:hAnsiTheme="minorHAnsi"/>
              </w:rPr>
            </w:pPr>
            <w:r w:rsidRPr="00FB52AD">
              <w:rPr>
                <w:rFonts w:asciiTheme="minorHAnsi" w:hAnsiTheme="minorHAnsi"/>
              </w:rPr>
              <w:t>Zbiornik na pył z kółkami umożliwiający łatwe jego wyciąganie spod urządzenia,</w:t>
            </w:r>
          </w:p>
          <w:p w:rsidR="00034AD5" w:rsidRPr="00FB52AD" w:rsidRDefault="00034AD5" w:rsidP="00B70A86">
            <w:pPr>
              <w:pStyle w:val="Akapitzlist"/>
              <w:numPr>
                <w:ilvl w:val="0"/>
                <w:numId w:val="20"/>
              </w:numPr>
              <w:spacing w:line="276" w:lineRule="auto"/>
              <w:ind w:left="176" w:hanging="142"/>
              <w:jc w:val="both"/>
              <w:rPr>
                <w:rFonts w:asciiTheme="minorHAnsi" w:hAnsiTheme="minorHAnsi"/>
              </w:rPr>
            </w:pPr>
            <w:r w:rsidRPr="00FB52AD">
              <w:rPr>
                <w:rFonts w:asciiTheme="minorHAnsi" w:hAnsiTheme="minorHAnsi"/>
              </w:rPr>
              <w:t>Serwis i obsługa w Polsce.</w:t>
            </w:r>
          </w:p>
        </w:tc>
        <w:tc>
          <w:tcPr>
            <w:tcW w:w="567" w:type="dxa"/>
            <w:vAlign w:val="center"/>
          </w:tcPr>
          <w:p w:rsidR="00034AD5" w:rsidRPr="00FB52AD" w:rsidRDefault="00034AD5" w:rsidP="00A32C3E">
            <w:pPr>
              <w:jc w:val="center"/>
              <w:rPr>
                <w:rFonts w:asciiTheme="minorHAnsi" w:hAnsiTheme="minorHAnsi"/>
              </w:rPr>
            </w:pPr>
            <w:r w:rsidRPr="00FB52AD">
              <w:rPr>
                <w:rFonts w:asciiTheme="minorHAnsi" w:hAnsiTheme="minorHAnsi"/>
              </w:rPr>
              <w:t>2 szt.</w:t>
            </w:r>
          </w:p>
        </w:tc>
        <w:tc>
          <w:tcPr>
            <w:tcW w:w="3557" w:type="dxa"/>
            <w:vAlign w:val="center"/>
          </w:tcPr>
          <w:p w:rsidR="00034AD5" w:rsidRPr="00FB52AD" w:rsidRDefault="00034AD5" w:rsidP="00E60C03">
            <w:pPr>
              <w:rPr>
                <w:rFonts w:asciiTheme="minorHAnsi" w:hAnsiTheme="minorHAnsi"/>
              </w:rPr>
            </w:pPr>
          </w:p>
        </w:tc>
        <w:tc>
          <w:tcPr>
            <w:tcW w:w="969" w:type="dxa"/>
            <w:vAlign w:val="center"/>
          </w:tcPr>
          <w:p w:rsidR="00034AD5" w:rsidRPr="00FB52AD" w:rsidRDefault="00034AD5" w:rsidP="00D330DD">
            <w:pPr>
              <w:jc w:val="center"/>
              <w:rPr>
                <w:rFonts w:asciiTheme="minorHAnsi" w:hAnsiTheme="minorHAnsi"/>
              </w:rPr>
            </w:pPr>
            <w:permStart w:id="4" w:edGrp="everyone"/>
            <w:permEnd w:id="4"/>
          </w:p>
        </w:tc>
        <w:tc>
          <w:tcPr>
            <w:tcW w:w="780" w:type="dxa"/>
            <w:vAlign w:val="center"/>
          </w:tcPr>
          <w:p w:rsidR="00034AD5" w:rsidRPr="00FB52AD" w:rsidRDefault="00034AD5" w:rsidP="00D330DD">
            <w:pPr>
              <w:jc w:val="center"/>
              <w:rPr>
                <w:rFonts w:asciiTheme="minorHAnsi" w:hAnsiTheme="minorHAnsi"/>
              </w:rPr>
            </w:pPr>
          </w:p>
        </w:tc>
      </w:tr>
      <w:permEnd w:id="1"/>
      <w:permEnd w:id="2"/>
      <w:permEnd w:id="3"/>
      <w:tr w:rsidR="00034AD5" w:rsidRPr="00FB52AD" w:rsidTr="00365FC5">
        <w:trPr>
          <w:trHeight w:val="343"/>
        </w:trPr>
        <w:tc>
          <w:tcPr>
            <w:tcW w:w="1645" w:type="dxa"/>
            <w:gridSpan w:val="2"/>
            <w:vAlign w:val="center"/>
          </w:tcPr>
          <w:p w:rsidR="00034AD5" w:rsidRPr="00FB52AD" w:rsidRDefault="00034AD5" w:rsidP="00400129">
            <w:pPr>
              <w:rPr>
                <w:rFonts w:asciiTheme="minorHAnsi" w:hAnsiTheme="minorHAnsi"/>
              </w:rPr>
            </w:pPr>
            <w:r w:rsidRPr="00FB52AD">
              <w:rPr>
                <w:rFonts w:asciiTheme="minorHAnsi" w:hAnsiTheme="minorHAnsi"/>
                <w:b/>
                <w:bCs/>
                <w:color w:val="000000"/>
              </w:rPr>
              <w:t>Oferowany typ / model:</w:t>
            </w:r>
          </w:p>
        </w:tc>
        <w:tc>
          <w:tcPr>
            <w:tcW w:w="8008" w:type="dxa"/>
            <w:gridSpan w:val="3"/>
            <w:vAlign w:val="center"/>
          </w:tcPr>
          <w:p w:rsidR="00034AD5" w:rsidRPr="00FB52AD" w:rsidRDefault="00034AD5" w:rsidP="00400129">
            <w:pPr>
              <w:rPr>
                <w:rFonts w:asciiTheme="minorHAnsi" w:hAnsiTheme="minorHAnsi"/>
              </w:rPr>
            </w:pPr>
            <w:permStart w:id="5" w:edGrp="everyone"/>
            <w:permEnd w:id="5"/>
          </w:p>
        </w:tc>
        <w:tc>
          <w:tcPr>
            <w:tcW w:w="969" w:type="dxa"/>
          </w:tcPr>
          <w:p w:rsidR="00034AD5" w:rsidRPr="00FB52AD" w:rsidRDefault="00034AD5" w:rsidP="00400129">
            <w:pPr>
              <w:rPr>
                <w:rFonts w:asciiTheme="minorHAnsi" w:hAnsiTheme="minorHAnsi"/>
              </w:rPr>
            </w:pPr>
          </w:p>
        </w:tc>
        <w:tc>
          <w:tcPr>
            <w:tcW w:w="780" w:type="dxa"/>
          </w:tcPr>
          <w:p w:rsidR="00034AD5" w:rsidRPr="00FB52AD" w:rsidRDefault="00034AD5" w:rsidP="00400129">
            <w:pPr>
              <w:rPr>
                <w:rFonts w:asciiTheme="minorHAnsi" w:hAnsiTheme="minorHAnsi"/>
              </w:rPr>
            </w:pPr>
          </w:p>
        </w:tc>
      </w:tr>
      <w:tr w:rsidR="00034AD5" w:rsidRPr="00FB52AD" w:rsidTr="00365FC5">
        <w:trPr>
          <w:trHeight w:val="420"/>
        </w:trPr>
        <w:tc>
          <w:tcPr>
            <w:tcW w:w="1645" w:type="dxa"/>
            <w:gridSpan w:val="2"/>
            <w:vAlign w:val="center"/>
          </w:tcPr>
          <w:p w:rsidR="00034AD5" w:rsidRPr="00FB52AD" w:rsidRDefault="00034AD5" w:rsidP="00400129">
            <w:pPr>
              <w:rPr>
                <w:rFonts w:asciiTheme="minorHAnsi" w:hAnsiTheme="minorHAnsi"/>
              </w:rPr>
            </w:pPr>
            <w:r w:rsidRPr="00FB52AD">
              <w:rPr>
                <w:rFonts w:asciiTheme="minorHAnsi" w:hAnsiTheme="minorHAnsi"/>
                <w:b/>
                <w:bCs/>
                <w:color w:val="000000"/>
              </w:rPr>
              <w:t>Producent:</w:t>
            </w:r>
          </w:p>
        </w:tc>
        <w:tc>
          <w:tcPr>
            <w:tcW w:w="8008" w:type="dxa"/>
            <w:gridSpan w:val="3"/>
            <w:vAlign w:val="center"/>
          </w:tcPr>
          <w:p w:rsidR="00034AD5" w:rsidRPr="00FB52AD" w:rsidRDefault="00034AD5" w:rsidP="00400129">
            <w:pPr>
              <w:rPr>
                <w:rFonts w:asciiTheme="minorHAnsi" w:hAnsiTheme="minorHAnsi"/>
              </w:rPr>
            </w:pPr>
            <w:permStart w:id="6" w:edGrp="everyone"/>
            <w:permEnd w:id="6"/>
          </w:p>
        </w:tc>
        <w:tc>
          <w:tcPr>
            <w:tcW w:w="969" w:type="dxa"/>
          </w:tcPr>
          <w:p w:rsidR="00034AD5" w:rsidRPr="00FB52AD" w:rsidRDefault="00034AD5" w:rsidP="00400129">
            <w:pPr>
              <w:rPr>
                <w:rFonts w:asciiTheme="minorHAnsi" w:hAnsiTheme="minorHAnsi"/>
              </w:rPr>
            </w:pPr>
          </w:p>
        </w:tc>
        <w:tc>
          <w:tcPr>
            <w:tcW w:w="780" w:type="dxa"/>
          </w:tcPr>
          <w:p w:rsidR="00034AD5" w:rsidRPr="00FB52AD" w:rsidRDefault="00034AD5" w:rsidP="00400129">
            <w:pPr>
              <w:rPr>
                <w:rFonts w:asciiTheme="minorHAnsi" w:hAnsiTheme="minorHAnsi"/>
              </w:rPr>
            </w:pPr>
          </w:p>
        </w:tc>
      </w:tr>
    </w:tbl>
    <w:p w:rsidR="00F641D8" w:rsidRDefault="00F641D8">
      <w:r>
        <w:br w:type="page"/>
      </w:r>
    </w:p>
    <w:tbl>
      <w:tblPr>
        <w:tblW w:w="1140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4"/>
        <w:gridCol w:w="1251"/>
        <w:gridCol w:w="3884"/>
        <w:gridCol w:w="567"/>
        <w:gridCol w:w="3557"/>
        <w:gridCol w:w="969"/>
        <w:gridCol w:w="780"/>
      </w:tblGrid>
      <w:tr w:rsidR="00F641D8" w:rsidRPr="00FB52AD" w:rsidTr="00F641D8">
        <w:trPr>
          <w:trHeight w:val="550"/>
        </w:trPr>
        <w:tc>
          <w:tcPr>
            <w:tcW w:w="11402" w:type="dxa"/>
            <w:gridSpan w:val="7"/>
            <w:shd w:val="clear" w:color="auto" w:fill="C2D69B" w:themeFill="accent3" w:themeFillTint="99"/>
            <w:vAlign w:val="center"/>
          </w:tcPr>
          <w:p w:rsidR="00F641D8" w:rsidRDefault="00F641D8" w:rsidP="00F641D8">
            <w:pPr>
              <w:spacing w:line="276" w:lineRule="auto"/>
              <w:rPr>
                <w:rFonts w:asciiTheme="minorHAnsi" w:hAnsiTheme="minorHAnsi" w:cs="Arial"/>
                <w:b/>
              </w:rPr>
            </w:pPr>
            <w:r>
              <w:rPr>
                <w:rFonts w:asciiTheme="minorHAnsi" w:hAnsiTheme="minorHAnsi" w:cs="Arial"/>
                <w:b/>
              </w:rPr>
              <w:lastRenderedPageBreak/>
              <w:t>02. SZAFKA NARZĘDZIOWA</w:t>
            </w:r>
          </w:p>
          <w:p w:rsidR="00F641D8" w:rsidRPr="00BF768D" w:rsidRDefault="00F641D8" w:rsidP="00F641D8">
            <w:pPr>
              <w:spacing w:line="276" w:lineRule="auto"/>
              <w:rPr>
                <w:rFonts w:asciiTheme="minorHAnsi" w:hAnsiTheme="minorHAnsi" w:cs="Arial"/>
                <w:b/>
              </w:rPr>
            </w:pPr>
            <w:r w:rsidRPr="00BF768D">
              <w:t>Stanowisko mobilne, które pełni funkcje szafki narzędziowej, służącego do przechowywania narzędzi oraz części zapasowych.</w:t>
            </w:r>
          </w:p>
        </w:tc>
      </w:tr>
      <w:tr w:rsidR="00F641D8" w:rsidRPr="00BF768D" w:rsidTr="00F641D8">
        <w:trPr>
          <w:trHeight w:val="200"/>
        </w:trPr>
        <w:tc>
          <w:tcPr>
            <w:tcW w:w="394" w:type="dxa"/>
            <w:shd w:val="clear" w:color="auto" w:fill="B8CCE4" w:themeFill="accent1" w:themeFillTint="66"/>
            <w:vAlign w:val="center"/>
          </w:tcPr>
          <w:p w:rsidR="00F641D8" w:rsidRPr="00BF768D" w:rsidRDefault="00F641D8" w:rsidP="00F641D8">
            <w:pPr>
              <w:spacing w:line="276" w:lineRule="auto"/>
              <w:jc w:val="center"/>
              <w:rPr>
                <w:rFonts w:asciiTheme="minorHAnsi" w:hAnsiTheme="minorHAnsi"/>
                <w:b/>
              </w:rPr>
            </w:pPr>
            <w:r w:rsidRPr="00BF768D">
              <w:rPr>
                <w:rFonts w:asciiTheme="minorHAnsi" w:hAnsiTheme="minorHAnsi"/>
                <w:b/>
              </w:rPr>
              <w:t>1</w:t>
            </w:r>
          </w:p>
        </w:tc>
        <w:tc>
          <w:tcPr>
            <w:tcW w:w="1251" w:type="dxa"/>
            <w:shd w:val="clear" w:color="auto" w:fill="B8CCE4" w:themeFill="accent1" w:themeFillTint="66"/>
            <w:vAlign w:val="center"/>
          </w:tcPr>
          <w:p w:rsidR="00F641D8" w:rsidRPr="00BF768D" w:rsidRDefault="00F641D8" w:rsidP="00F641D8">
            <w:pPr>
              <w:spacing w:line="276" w:lineRule="auto"/>
              <w:jc w:val="center"/>
              <w:rPr>
                <w:rFonts w:asciiTheme="minorHAnsi" w:hAnsiTheme="minorHAnsi"/>
                <w:b/>
              </w:rPr>
            </w:pPr>
            <w:r w:rsidRPr="00BF768D">
              <w:rPr>
                <w:rFonts w:asciiTheme="minorHAnsi" w:hAnsiTheme="minorHAnsi"/>
                <w:b/>
              </w:rPr>
              <w:t>2</w:t>
            </w:r>
          </w:p>
        </w:tc>
        <w:tc>
          <w:tcPr>
            <w:tcW w:w="3884" w:type="dxa"/>
            <w:shd w:val="clear" w:color="auto" w:fill="B8CCE4" w:themeFill="accent1" w:themeFillTint="66"/>
            <w:vAlign w:val="center"/>
          </w:tcPr>
          <w:p w:rsidR="00F641D8" w:rsidRPr="00BF768D" w:rsidRDefault="00F641D8" w:rsidP="00F641D8">
            <w:pPr>
              <w:spacing w:line="276" w:lineRule="auto"/>
              <w:jc w:val="center"/>
              <w:rPr>
                <w:rFonts w:asciiTheme="minorHAnsi" w:hAnsiTheme="minorHAnsi"/>
                <w:b/>
              </w:rPr>
            </w:pPr>
            <w:r w:rsidRPr="00BF768D">
              <w:rPr>
                <w:rFonts w:asciiTheme="minorHAnsi" w:hAnsiTheme="minorHAnsi"/>
                <w:b/>
              </w:rPr>
              <w:t>3</w:t>
            </w:r>
          </w:p>
        </w:tc>
        <w:tc>
          <w:tcPr>
            <w:tcW w:w="567" w:type="dxa"/>
            <w:shd w:val="clear" w:color="auto" w:fill="B8CCE4" w:themeFill="accent1" w:themeFillTint="66"/>
            <w:vAlign w:val="center"/>
          </w:tcPr>
          <w:p w:rsidR="00F641D8" w:rsidRPr="00BF768D" w:rsidRDefault="00F641D8" w:rsidP="00F641D8">
            <w:pPr>
              <w:spacing w:line="276" w:lineRule="auto"/>
              <w:jc w:val="center"/>
              <w:rPr>
                <w:rFonts w:asciiTheme="minorHAnsi" w:hAnsiTheme="minorHAnsi"/>
                <w:b/>
              </w:rPr>
            </w:pPr>
            <w:r w:rsidRPr="00BF768D">
              <w:rPr>
                <w:rFonts w:asciiTheme="minorHAnsi" w:hAnsiTheme="minorHAnsi"/>
                <w:b/>
              </w:rPr>
              <w:t>4</w:t>
            </w:r>
          </w:p>
        </w:tc>
        <w:tc>
          <w:tcPr>
            <w:tcW w:w="3557" w:type="dxa"/>
            <w:shd w:val="clear" w:color="auto" w:fill="B8CCE4" w:themeFill="accent1" w:themeFillTint="66"/>
            <w:vAlign w:val="center"/>
          </w:tcPr>
          <w:p w:rsidR="00F641D8" w:rsidRPr="00BF768D" w:rsidRDefault="00F641D8" w:rsidP="00F641D8">
            <w:pPr>
              <w:spacing w:line="276" w:lineRule="auto"/>
              <w:jc w:val="center"/>
              <w:rPr>
                <w:rFonts w:asciiTheme="minorHAnsi" w:hAnsiTheme="minorHAnsi"/>
                <w:b/>
              </w:rPr>
            </w:pPr>
            <w:r w:rsidRPr="00BF768D">
              <w:rPr>
                <w:rFonts w:asciiTheme="minorHAnsi" w:hAnsiTheme="minorHAnsi"/>
                <w:b/>
              </w:rPr>
              <w:t>5</w:t>
            </w:r>
          </w:p>
        </w:tc>
        <w:tc>
          <w:tcPr>
            <w:tcW w:w="969" w:type="dxa"/>
            <w:shd w:val="clear" w:color="auto" w:fill="B8CCE4" w:themeFill="accent1" w:themeFillTint="66"/>
          </w:tcPr>
          <w:p w:rsidR="00F641D8" w:rsidRPr="00BF768D" w:rsidRDefault="00F641D8" w:rsidP="00F641D8">
            <w:pPr>
              <w:spacing w:line="276" w:lineRule="auto"/>
              <w:jc w:val="center"/>
              <w:rPr>
                <w:rFonts w:asciiTheme="minorHAnsi" w:hAnsiTheme="minorHAnsi"/>
                <w:b/>
              </w:rPr>
            </w:pPr>
            <w:r w:rsidRPr="00BF768D">
              <w:rPr>
                <w:rFonts w:asciiTheme="minorHAnsi" w:hAnsiTheme="minorHAnsi"/>
                <w:b/>
              </w:rPr>
              <w:t>6</w:t>
            </w:r>
          </w:p>
        </w:tc>
        <w:tc>
          <w:tcPr>
            <w:tcW w:w="780" w:type="dxa"/>
            <w:shd w:val="clear" w:color="auto" w:fill="B8CCE4" w:themeFill="accent1" w:themeFillTint="66"/>
          </w:tcPr>
          <w:p w:rsidR="00F641D8" w:rsidRPr="00BF768D" w:rsidRDefault="00F641D8" w:rsidP="00F641D8">
            <w:pPr>
              <w:spacing w:line="276" w:lineRule="auto"/>
              <w:jc w:val="center"/>
              <w:rPr>
                <w:rFonts w:asciiTheme="minorHAnsi" w:hAnsiTheme="minorHAnsi"/>
                <w:b/>
              </w:rPr>
            </w:pPr>
            <w:r w:rsidRPr="00BF768D">
              <w:rPr>
                <w:rFonts w:asciiTheme="minorHAnsi" w:hAnsiTheme="minorHAnsi"/>
                <w:b/>
              </w:rPr>
              <w:t>7</w:t>
            </w:r>
          </w:p>
        </w:tc>
      </w:tr>
      <w:tr w:rsidR="00F641D8" w:rsidRPr="00BF768D" w:rsidTr="00F641D8">
        <w:trPr>
          <w:trHeight w:val="550"/>
        </w:trPr>
        <w:tc>
          <w:tcPr>
            <w:tcW w:w="394" w:type="dxa"/>
            <w:shd w:val="clear" w:color="auto" w:fill="D9D9D9"/>
            <w:vAlign w:val="center"/>
          </w:tcPr>
          <w:p w:rsidR="00F641D8" w:rsidRPr="00BF768D" w:rsidRDefault="00F641D8" w:rsidP="00F641D8">
            <w:pPr>
              <w:jc w:val="center"/>
              <w:rPr>
                <w:rFonts w:asciiTheme="minorHAnsi" w:hAnsiTheme="minorHAnsi"/>
              </w:rPr>
            </w:pPr>
            <w:permStart w:id="7" w:edGrp="everyone" w:colFirst="4" w:colLast="4"/>
            <w:r w:rsidRPr="00BF768D">
              <w:rPr>
                <w:rFonts w:asciiTheme="minorHAnsi" w:hAnsiTheme="minorHAnsi"/>
              </w:rPr>
              <w:t>Lp.</w:t>
            </w:r>
          </w:p>
        </w:tc>
        <w:tc>
          <w:tcPr>
            <w:tcW w:w="1251" w:type="dxa"/>
            <w:shd w:val="clear" w:color="auto" w:fill="D9D9D9"/>
            <w:vAlign w:val="center"/>
          </w:tcPr>
          <w:p w:rsidR="00F641D8" w:rsidRPr="00BF768D" w:rsidRDefault="00F641D8" w:rsidP="00F641D8">
            <w:pPr>
              <w:jc w:val="center"/>
              <w:rPr>
                <w:rFonts w:asciiTheme="minorHAnsi" w:hAnsiTheme="minorHAnsi"/>
              </w:rPr>
            </w:pPr>
            <w:r w:rsidRPr="00BF768D">
              <w:rPr>
                <w:rFonts w:asciiTheme="minorHAnsi" w:hAnsiTheme="minorHAnsi"/>
              </w:rPr>
              <w:t>Funkcja:</w:t>
            </w:r>
          </w:p>
        </w:tc>
        <w:tc>
          <w:tcPr>
            <w:tcW w:w="3884" w:type="dxa"/>
            <w:shd w:val="clear" w:color="auto" w:fill="D9D9D9"/>
            <w:vAlign w:val="center"/>
          </w:tcPr>
          <w:p w:rsidR="00F641D8" w:rsidRPr="00BF768D" w:rsidRDefault="00F641D8" w:rsidP="00F641D8">
            <w:pPr>
              <w:jc w:val="center"/>
              <w:rPr>
                <w:rFonts w:asciiTheme="minorHAnsi" w:hAnsiTheme="minorHAnsi"/>
              </w:rPr>
            </w:pPr>
            <w:r w:rsidRPr="00BF768D">
              <w:rPr>
                <w:rFonts w:asciiTheme="minorHAnsi" w:hAnsiTheme="minorHAnsi"/>
              </w:rPr>
              <w:t>Wymagania techniczne:</w:t>
            </w:r>
          </w:p>
        </w:tc>
        <w:tc>
          <w:tcPr>
            <w:tcW w:w="567" w:type="dxa"/>
            <w:shd w:val="clear" w:color="auto" w:fill="D9D9D9"/>
            <w:vAlign w:val="center"/>
          </w:tcPr>
          <w:p w:rsidR="00F641D8" w:rsidRPr="00BF768D" w:rsidRDefault="00F641D8" w:rsidP="00F641D8">
            <w:pPr>
              <w:jc w:val="center"/>
              <w:rPr>
                <w:rFonts w:asciiTheme="minorHAnsi" w:hAnsiTheme="minorHAnsi"/>
              </w:rPr>
            </w:pPr>
            <w:r w:rsidRPr="00BF768D">
              <w:rPr>
                <w:rFonts w:asciiTheme="minorHAnsi" w:hAnsiTheme="minorHAnsi"/>
              </w:rPr>
              <w:t>Ilość:</w:t>
            </w:r>
          </w:p>
        </w:tc>
        <w:tc>
          <w:tcPr>
            <w:tcW w:w="3557" w:type="dxa"/>
            <w:shd w:val="clear" w:color="auto" w:fill="D9D9D9"/>
            <w:vAlign w:val="center"/>
          </w:tcPr>
          <w:p w:rsidR="00F641D8" w:rsidRPr="00BF768D" w:rsidRDefault="00F641D8" w:rsidP="00F641D8">
            <w:pPr>
              <w:jc w:val="center"/>
              <w:rPr>
                <w:rFonts w:asciiTheme="minorHAnsi" w:hAnsiTheme="minorHAnsi"/>
              </w:rPr>
            </w:pPr>
            <w:r w:rsidRPr="00BF768D">
              <w:rPr>
                <w:rFonts w:asciiTheme="minorHAnsi" w:hAnsiTheme="minorHAnsi"/>
              </w:rPr>
              <w:t>Parametr oferowany przez Wykonawcę</w:t>
            </w:r>
          </w:p>
        </w:tc>
        <w:tc>
          <w:tcPr>
            <w:tcW w:w="969" w:type="dxa"/>
            <w:shd w:val="clear" w:color="auto" w:fill="D9D9D9"/>
          </w:tcPr>
          <w:p w:rsidR="00F641D8" w:rsidRPr="00BF768D" w:rsidRDefault="00F641D8" w:rsidP="00F641D8">
            <w:pPr>
              <w:jc w:val="center"/>
              <w:rPr>
                <w:rFonts w:asciiTheme="minorHAnsi" w:hAnsiTheme="minorHAnsi" w:cs="Calibri"/>
                <w:b/>
              </w:rPr>
            </w:pPr>
            <w:r w:rsidRPr="00BF768D">
              <w:rPr>
                <w:rFonts w:asciiTheme="minorHAnsi" w:hAnsiTheme="minorHAnsi" w:cs="Calibri"/>
                <w:b/>
              </w:rPr>
              <w:t>Cena</w:t>
            </w:r>
          </w:p>
          <w:p w:rsidR="00F641D8" w:rsidRPr="00BF768D" w:rsidRDefault="00F641D8" w:rsidP="00F641D8">
            <w:pPr>
              <w:jc w:val="center"/>
              <w:rPr>
                <w:rFonts w:asciiTheme="minorHAnsi" w:hAnsiTheme="minorHAnsi" w:cs="Calibri"/>
                <w:b/>
              </w:rPr>
            </w:pPr>
            <w:r w:rsidRPr="00BF768D">
              <w:rPr>
                <w:rFonts w:asciiTheme="minorHAnsi" w:hAnsiTheme="minorHAnsi" w:cs="Calibri"/>
                <w:b/>
              </w:rPr>
              <w:t>jednostkowa</w:t>
            </w:r>
          </w:p>
          <w:p w:rsidR="00F641D8" w:rsidRPr="00BF768D" w:rsidRDefault="00F641D8" w:rsidP="00F641D8">
            <w:pPr>
              <w:jc w:val="center"/>
              <w:rPr>
                <w:rFonts w:asciiTheme="minorHAnsi" w:hAnsiTheme="minorHAnsi" w:cs="Calibri"/>
                <w:b/>
              </w:rPr>
            </w:pPr>
            <w:r w:rsidRPr="00BF768D">
              <w:rPr>
                <w:rFonts w:asciiTheme="minorHAnsi" w:hAnsiTheme="minorHAnsi" w:cs="Calibri"/>
                <w:b/>
              </w:rPr>
              <w:t>( z VAT )</w:t>
            </w:r>
          </w:p>
          <w:p w:rsidR="00F641D8" w:rsidRPr="00BF768D" w:rsidRDefault="00F641D8" w:rsidP="00F641D8">
            <w:pPr>
              <w:jc w:val="center"/>
              <w:rPr>
                <w:rFonts w:asciiTheme="minorHAnsi" w:hAnsiTheme="minorHAnsi"/>
              </w:rPr>
            </w:pPr>
            <w:r w:rsidRPr="00BF768D">
              <w:rPr>
                <w:rFonts w:asciiTheme="minorHAnsi" w:hAnsiTheme="minorHAnsi" w:cs="Calibri"/>
                <w:b/>
              </w:rPr>
              <w:t>za 1 szt. w PLN</w:t>
            </w:r>
          </w:p>
        </w:tc>
        <w:tc>
          <w:tcPr>
            <w:tcW w:w="780" w:type="dxa"/>
            <w:shd w:val="clear" w:color="auto" w:fill="D9D9D9"/>
          </w:tcPr>
          <w:p w:rsidR="00F641D8" w:rsidRPr="00BF768D" w:rsidRDefault="00F641D8" w:rsidP="00F641D8">
            <w:pPr>
              <w:jc w:val="center"/>
              <w:rPr>
                <w:rFonts w:asciiTheme="minorHAnsi" w:hAnsiTheme="minorHAnsi" w:cs="Calibri"/>
                <w:b/>
              </w:rPr>
            </w:pPr>
            <w:r w:rsidRPr="00BF768D">
              <w:rPr>
                <w:rFonts w:asciiTheme="minorHAnsi" w:hAnsiTheme="minorHAnsi" w:cs="Calibri"/>
                <w:b/>
              </w:rPr>
              <w:t>Wartość</w:t>
            </w:r>
          </w:p>
          <w:p w:rsidR="00F641D8" w:rsidRPr="00BF768D" w:rsidRDefault="00F641D8" w:rsidP="00F641D8">
            <w:pPr>
              <w:jc w:val="center"/>
              <w:rPr>
                <w:rFonts w:asciiTheme="minorHAnsi" w:hAnsiTheme="minorHAnsi" w:cs="Calibri"/>
                <w:b/>
              </w:rPr>
            </w:pPr>
            <w:r w:rsidRPr="00BF768D">
              <w:rPr>
                <w:rFonts w:asciiTheme="minorHAnsi" w:hAnsiTheme="minorHAnsi" w:cs="Calibri"/>
                <w:b/>
              </w:rPr>
              <w:t>całkowita</w:t>
            </w:r>
          </w:p>
          <w:p w:rsidR="00F641D8" w:rsidRPr="00BF768D" w:rsidRDefault="00F641D8" w:rsidP="00F641D8">
            <w:pPr>
              <w:jc w:val="center"/>
              <w:rPr>
                <w:rFonts w:asciiTheme="minorHAnsi" w:hAnsiTheme="minorHAnsi" w:cs="Calibri"/>
                <w:b/>
              </w:rPr>
            </w:pPr>
            <w:r w:rsidRPr="00BF768D">
              <w:rPr>
                <w:rFonts w:asciiTheme="minorHAnsi" w:hAnsiTheme="minorHAnsi" w:cs="Calibri"/>
                <w:b/>
              </w:rPr>
              <w:t>(z VAT ) PLN</w:t>
            </w:r>
          </w:p>
          <w:p w:rsidR="00F641D8" w:rsidRPr="00BF768D" w:rsidRDefault="00F641D8" w:rsidP="00F641D8">
            <w:pPr>
              <w:jc w:val="center"/>
              <w:rPr>
                <w:rFonts w:asciiTheme="minorHAnsi" w:hAnsiTheme="minorHAnsi"/>
              </w:rPr>
            </w:pPr>
            <w:r w:rsidRPr="00BF768D">
              <w:rPr>
                <w:rFonts w:asciiTheme="minorHAnsi" w:hAnsiTheme="minorHAnsi" w:cs="Calibri"/>
                <w:b/>
              </w:rPr>
              <w:t>(kol.4 x kol. 6)</w:t>
            </w:r>
          </w:p>
        </w:tc>
      </w:tr>
      <w:tr w:rsidR="00F641D8" w:rsidRPr="00BF768D" w:rsidTr="00D330DD">
        <w:trPr>
          <w:trHeight w:val="582"/>
        </w:trPr>
        <w:tc>
          <w:tcPr>
            <w:tcW w:w="394" w:type="dxa"/>
            <w:vAlign w:val="center"/>
          </w:tcPr>
          <w:p w:rsidR="00F641D8" w:rsidRPr="00BF768D" w:rsidRDefault="00F641D8" w:rsidP="00F641D8">
            <w:pPr>
              <w:jc w:val="center"/>
              <w:rPr>
                <w:rFonts w:asciiTheme="minorHAnsi" w:hAnsiTheme="minorHAnsi"/>
              </w:rPr>
            </w:pPr>
            <w:permStart w:id="8" w:edGrp="everyone" w:colFirst="4" w:colLast="4"/>
            <w:permStart w:id="9" w:edGrp="everyone" w:colFirst="5" w:colLast="5"/>
            <w:permStart w:id="10" w:edGrp="everyone" w:colFirst="6" w:colLast="6"/>
            <w:permEnd w:id="7"/>
            <w:r w:rsidRPr="00BF768D">
              <w:rPr>
                <w:rFonts w:asciiTheme="minorHAnsi" w:hAnsiTheme="minorHAnsi"/>
              </w:rPr>
              <w:t>01.</w:t>
            </w:r>
          </w:p>
        </w:tc>
        <w:tc>
          <w:tcPr>
            <w:tcW w:w="1251" w:type="dxa"/>
            <w:vAlign w:val="center"/>
          </w:tcPr>
          <w:p w:rsidR="00F641D8" w:rsidRPr="00BF768D" w:rsidRDefault="00F641D8" w:rsidP="00F641D8">
            <w:pPr>
              <w:spacing w:line="276" w:lineRule="auto"/>
              <w:rPr>
                <w:rFonts w:asciiTheme="minorHAnsi" w:hAnsiTheme="minorHAnsi"/>
                <w:b/>
              </w:rPr>
            </w:pPr>
            <w:r w:rsidRPr="00BF768D">
              <w:rPr>
                <w:rFonts w:asciiTheme="minorHAnsi" w:hAnsiTheme="minorHAnsi"/>
                <w:b/>
              </w:rPr>
              <w:t>Szafka narzędziowa.</w:t>
            </w:r>
          </w:p>
        </w:tc>
        <w:tc>
          <w:tcPr>
            <w:tcW w:w="3884" w:type="dxa"/>
            <w:vAlign w:val="center"/>
          </w:tcPr>
          <w:p w:rsidR="00F641D8" w:rsidRPr="00BF768D" w:rsidRDefault="00F641D8" w:rsidP="00F641D8">
            <w:pPr>
              <w:rPr>
                <w:rFonts w:asciiTheme="minorHAnsi" w:hAnsiTheme="minorHAnsi" w:cs="Calibri"/>
              </w:rPr>
            </w:pPr>
            <w:r w:rsidRPr="00BF768D">
              <w:rPr>
                <w:rFonts w:asciiTheme="minorHAnsi" w:hAnsiTheme="minorHAnsi" w:cs="Calibri"/>
              </w:rPr>
              <w:t>Sprzęt o równoważnych lub lepszych parametrach</w:t>
            </w:r>
          </w:p>
          <w:p w:rsidR="00F641D8" w:rsidRPr="00BF768D" w:rsidRDefault="00F641D8" w:rsidP="00F641D8">
            <w:pPr>
              <w:pStyle w:val="Akapitzlist"/>
              <w:numPr>
                <w:ilvl w:val="0"/>
                <w:numId w:val="31"/>
              </w:numPr>
              <w:spacing w:line="276" w:lineRule="auto"/>
              <w:ind w:left="176" w:hanging="142"/>
              <w:jc w:val="both"/>
              <w:rPr>
                <w:rFonts w:asciiTheme="minorHAnsi" w:hAnsiTheme="minorHAnsi"/>
              </w:rPr>
            </w:pPr>
            <w:r w:rsidRPr="00BF768D">
              <w:rPr>
                <w:rFonts w:asciiTheme="minorHAnsi" w:hAnsiTheme="minorHAnsi"/>
              </w:rPr>
              <w:t>Szafka narzędziowa z łącznie ośmioma szufladami, z czego siedem z nich to szuflady płytkie, a jedna to szuflada głęboka umiejscowiona na samym dole wózka,</w:t>
            </w:r>
          </w:p>
          <w:p w:rsidR="00F641D8" w:rsidRPr="00BF768D" w:rsidRDefault="00F641D8" w:rsidP="00F641D8">
            <w:pPr>
              <w:pStyle w:val="Akapitzlist"/>
              <w:numPr>
                <w:ilvl w:val="0"/>
                <w:numId w:val="31"/>
              </w:numPr>
              <w:spacing w:line="276" w:lineRule="auto"/>
              <w:ind w:left="176" w:hanging="142"/>
              <w:jc w:val="both"/>
              <w:rPr>
                <w:rFonts w:asciiTheme="minorHAnsi" w:hAnsiTheme="minorHAnsi"/>
              </w:rPr>
            </w:pPr>
            <w:r w:rsidRPr="00BF768D">
              <w:rPr>
                <w:rFonts w:asciiTheme="minorHAnsi" w:hAnsiTheme="minorHAnsi"/>
              </w:rPr>
              <w:t>Każda z szuflad wyposażona w wewnętrzną przegrodę,</w:t>
            </w:r>
          </w:p>
          <w:p w:rsidR="00F641D8" w:rsidRPr="00BF768D" w:rsidRDefault="00F641D8" w:rsidP="00F641D8">
            <w:pPr>
              <w:pStyle w:val="Akapitzlist"/>
              <w:numPr>
                <w:ilvl w:val="0"/>
                <w:numId w:val="31"/>
              </w:numPr>
              <w:spacing w:line="276" w:lineRule="auto"/>
              <w:ind w:left="176" w:hanging="142"/>
              <w:jc w:val="both"/>
              <w:rPr>
                <w:rFonts w:asciiTheme="minorHAnsi" w:hAnsiTheme="minorHAnsi"/>
              </w:rPr>
            </w:pPr>
            <w:r w:rsidRPr="00BF768D">
              <w:rPr>
                <w:rFonts w:asciiTheme="minorHAnsi" w:hAnsiTheme="minorHAnsi"/>
              </w:rPr>
              <w:t>Możliwość mocowania całego wózka poprzez umieszczone bocznie rastry z otworami,</w:t>
            </w:r>
          </w:p>
          <w:p w:rsidR="00F641D8" w:rsidRPr="00BF768D" w:rsidRDefault="00F641D8" w:rsidP="00F641D8">
            <w:pPr>
              <w:pStyle w:val="Akapitzlist"/>
              <w:numPr>
                <w:ilvl w:val="0"/>
                <w:numId w:val="31"/>
              </w:numPr>
              <w:spacing w:line="276" w:lineRule="auto"/>
              <w:ind w:left="176" w:hanging="142"/>
              <w:jc w:val="both"/>
              <w:rPr>
                <w:rFonts w:asciiTheme="minorHAnsi" w:hAnsiTheme="minorHAnsi"/>
              </w:rPr>
            </w:pPr>
            <w:r w:rsidRPr="00BF768D">
              <w:rPr>
                <w:rFonts w:asciiTheme="minorHAnsi" w:hAnsiTheme="minorHAnsi"/>
              </w:rPr>
              <w:t>Max obciążalność: 25 kg na każdą szufladę,</w:t>
            </w:r>
          </w:p>
          <w:p w:rsidR="00F641D8" w:rsidRPr="00BF768D" w:rsidRDefault="00F641D8" w:rsidP="00F641D8">
            <w:pPr>
              <w:pStyle w:val="Akapitzlist"/>
              <w:numPr>
                <w:ilvl w:val="0"/>
                <w:numId w:val="31"/>
              </w:numPr>
              <w:spacing w:line="276" w:lineRule="auto"/>
              <w:ind w:left="176" w:hanging="142"/>
              <w:jc w:val="both"/>
              <w:rPr>
                <w:rFonts w:asciiTheme="minorHAnsi" w:hAnsiTheme="minorHAnsi"/>
              </w:rPr>
            </w:pPr>
            <w:r w:rsidRPr="00BF768D">
              <w:rPr>
                <w:rFonts w:asciiTheme="minorHAnsi" w:hAnsiTheme="minorHAnsi"/>
              </w:rPr>
              <w:t>Mechanizm wysuwny szuflad oparty na teleskopowych, kulowych prowadnicach umożliwiających stu procentowe otwarcie (wysunięcie),</w:t>
            </w:r>
          </w:p>
          <w:p w:rsidR="00F641D8" w:rsidRPr="00BF768D" w:rsidRDefault="00F641D8" w:rsidP="00F641D8">
            <w:pPr>
              <w:pStyle w:val="Akapitzlist"/>
              <w:numPr>
                <w:ilvl w:val="0"/>
                <w:numId w:val="31"/>
              </w:numPr>
              <w:spacing w:line="276" w:lineRule="auto"/>
              <w:ind w:left="176" w:hanging="142"/>
              <w:jc w:val="both"/>
              <w:rPr>
                <w:rFonts w:asciiTheme="minorHAnsi" w:hAnsiTheme="minorHAnsi"/>
              </w:rPr>
            </w:pPr>
            <w:r w:rsidRPr="00BF768D">
              <w:rPr>
                <w:rFonts w:asciiTheme="minorHAnsi" w:hAnsiTheme="minorHAnsi"/>
              </w:rPr>
              <w:t>System centralnego ryglowania,</w:t>
            </w:r>
          </w:p>
          <w:p w:rsidR="00F641D8" w:rsidRPr="00BF768D" w:rsidRDefault="00F641D8" w:rsidP="00F641D8">
            <w:pPr>
              <w:pStyle w:val="Akapitzlist"/>
              <w:numPr>
                <w:ilvl w:val="0"/>
                <w:numId w:val="31"/>
              </w:numPr>
              <w:spacing w:line="276" w:lineRule="auto"/>
              <w:ind w:left="176" w:hanging="142"/>
              <w:jc w:val="both"/>
              <w:rPr>
                <w:rFonts w:asciiTheme="minorHAnsi" w:hAnsiTheme="minorHAnsi"/>
              </w:rPr>
            </w:pPr>
            <w:r w:rsidRPr="00BF768D">
              <w:rPr>
                <w:rFonts w:asciiTheme="minorHAnsi" w:hAnsiTheme="minorHAnsi"/>
              </w:rPr>
              <w:t>System pojedynczego ryglowania każdej z szuflad,</w:t>
            </w:r>
          </w:p>
          <w:p w:rsidR="00F641D8" w:rsidRPr="00BF768D" w:rsidRDefault="00F641D8" w:rsidP="00F641D8">
            <w:pPr>
              <w:pStyle w:val="Akapitzlist"/>
              <w:numPr>
                <w:ilvl w:val="0"/>
                <w:numId w:val="31"/>
              </w:numPr>
              <w:spacing w:line="276" w:lineRule="auto"/>
              <w:ind w:left="176" w:hanging="142"/>
              <w:jc w:val="both"/>
              <w:rPr>
                <w:rFonts w:asciiTheme="minorHAnsi" w:hAnsiTheme="minorHAnsi"/>
              </w:rPr>
            </w:pPr>
            <w:r w:rsidRPr="00BF768D">
              <w:rPr>
                <w:rFonts w:asciiTheme="minorHAnsi" w:hAnsiTheme="minorHAnsi"/>
              </w:rPr>
              <w:t>System jezdny: 2 koła obrotowe</w:t>
            </w:r>
            <w:r>
              <w:rPr>
                <w:rFonts w:asciiTheme="minorHAnsi" w:hAnsiTheme="minorHAnsi"/>
              </w:rPr>
              <w:t xml:space="preserve"> z hamulcami oraz 2 koła stałe </w:t>
            </w:r>
            <w:r w:rsidRPr="00BF768D">
              <w:rPr>
                <w:rFonts w:asciiTheme="minorHAnsi" w:hAnsiTheme="minorHAnsi"/>
              </w:rPr>
              <w:t>z łożyskami kulowymi,</w:t>
            </w:r>
          </w:p>
          <w:p w:rsidR="00F641D8" w:rsidRPr="00BF768D" w:rsidRDefault="00F641D8" w:rsidP="00F641D8">
            <w:pPr>
              <w:pStyle w:val="Akapitzlist"/>
              <w:numPr>
                <w:ilvl w:val="0"/>
                <w:numId w:val="31"/>
              </w:numPr>
              <w:spacing w:line="276" w:lineRule="auto"/>
              <w:ind w:left="176" w:hanging="142"/>
              <w:jc w:val="both"/>
              <w:rPr>
                <w:rFonts w:asciiTheme="minorHAnsi" w:hAnsiTheme="minorHAnsi"/>
              </w:rPr>
            </w:pPr>
            <w:r w:rsidRPr="00BF768D">
              <w:rPr>
                <w:rFonts w:asciiTheme="minorHAnsi" w:hAnsiTheme="minorHAnsi"/>
              </w:rPr>
              <w:t>Wózek wyposażony w blat roboczy z tworzywa sztucznego odpornego na rozpuszczalniki chemiczne o nośności 125 kg</w:t>
            </w:r>
          </w:p>
        </w:tc>
        <w:tc>
          <w:tcPr>
            <w:tcW w:w="567" w:type="dxa"/>
            <w:vAlign w:val="center"/>
          </w:tcPr>
          <w:p w:rsidR="00F641D8" w:rsidRPr="00BF768D" w:rsidRDefault="00F641D8" w:rsidP="00F641D8">
            <w:pPr>
              <w:jc w:val="center"/>
              <w:rPr>
                <w:rFonts w:asciiTheme="minorHAnsi" w:hAnsiTheme="minorHAnsi"/>
              </w:rPr>
            </w:pPr>
            <w:r w:rsidRPr="00BF768D">
              <w:rPr>
                <w:rFonts w:asciiTheme="minorHAnsi" w:hAnsiTheme="minorHAnsi"/>
              </w:rPr>
              <w:t>2 szt.</w:t>
            </w:r>
          </w:p>
        </w:tc>
        <w:tc>
          <w:tcPr>
            <w:tcW w:w="3557" w:type="dxa"/>
            <w:vAlign w:val="center"/>
          </w:tcPr>
          <w:p w:rsidR="00F641D8" w:rsidRPr="00BF768D" w:rsidRDefault="00F641D8" w:rsidP="00F641D8">
            <w:pPr>
              <w:rPr>
                <w:rFonts w:asciiTheme="minorHAnsi" w:hAnsiTheme="minorHAnsi"/>
              </w:rPr>
            </w:pPr>
          </w:p>
        </w:tc>
        <w:tc>
          <w:tcPr>
            <w:tcW w:w="969" w:type="dxa"/>
            <w:vAlign w:val="center"/>
          </w:tcPr>
          <w:p w:rsidR="00F641D8" w:rsidRPr="00BF768D" w:rsidRDefault="00F641D8" w:rsidP="00D330DD">
            <w:pPr>
              <w:jc w:val="center"/>
              <w:rPr>
                <w:rFonts w:asciiTheme="minorHAnsi" w:hAnsiTheme="minorHAnsi"/>
              </w:rPr>
            </w:pPr>
          </w:p>
        </w:tc>
        <w:tc>
          <w:tcPr>
            <w:tcW w:w="780" w:type="dxa"/>
            <w:vAlign w:val="center"/>
          </w:tcPr>
          <w:p w:rsidR="00F641D8" w:rsidRPr="00BF768D" w:rsidRDefault="00F641D8" w:rsidP="00D330DD">
            <w:pPr>
              <w:jc w:val="center"/>
              <w:rPr>
                <w:rFonts w:asciiTheme="minorHAnsi" w:hAnsiTheme="minorHAnsi"/>
              </w:rPr>
            </w:pPr>
          </w:p>
        </w:tc>
      </w:tr>
      <w:permEnd w:id="8"/>
      <w:permEnd w:id="9"/>
      <w:permEnd w:id="10"/>
      <w:tr w:rsidR="00F641D8" w:rsidRPr="00FB52AD" w:rsidTr="00F641D8">
        <w:trPr>
          <w:trHeight w:val="343"/>
        </w:trPr>
        <w:tc>
          <w:tcPr>
            <w:tcW w:w="1645" w:type="dxa"/>
            <w:gridSpan w:val="2"/>
            <w:vAlign w:val="center"/>
          </w:tcPr>
          <w:p w:rsidR="00F641D8" w:rsidRPr="00FB52AD" w:rsidRDefault="00F641D8" w:rsidP="00F641D8">
            <w:pPr>
              <w:rPr>
                <w:rFonts w:asciiTheme="minorHAnsi" w:hAnsiTheme="minorHAnsi"/>
              </w:rPr>
            </w:pPr>
            <w:r w:rsidRPr="00FB52AD">
              <w:rPr>
                <w:rFonts w:asciiTheme="minorHAnsi" w:hAnsiTheme="minorHAnsi"/>
                <w:b/>
                <w:bCs/>
                <w:color w:val="000000"/>
              </w:rPr>
              <w:t>Oferowany typ / model:</w:t>
            </w:r>
          </w:p>
        </w:tc>
        <w:tc>
          <w:tcPr>
            <w:tcW w:w="8008" w:type="dxa"/>
            <w:gridSpan w:val="3"/>
            <w:vAlign w:val="center"/>
          </w:tcPr>
          <w:p w:rsidR="00F641D8" w:rsidRPr="00FB52AD" w:rsidRDefault="00F641D8" w:rsidP="00F641D8">
            <w:pPr>
              <w:rPr>
                <w:rFonts w:asciiTheme="minorHAnsi" w:hAnsiTheme="minorHAnsi"/>
              </w:rPr>
            </w:pPr>
            <w:permStart w:id="11" w:edGrp="everyone"/>
            <w:permEnd w:id="11"/>
          </w:p>
        </w:tc>
        <w:tc>
          <w:tcPr>
            <w:tcW w:w="969" w:type="dxa"/>
          </w:tcPr>
          <w:p w:rsidR="00F641D8" w:rsidRPr="00FB52AD" w:rsidRDefault="00F641D8" w:rsidP="00F641D8">
            <w:pPr>
              <w:rPr>
                <w:rFonts w:asciiTheme="minorHAnsi" w:hAnsiTheme="minorHAnsi"/>
              </w:rPr>
            </w:pPr>
          </w:p>
        </w:tc>
        <w:tc>
          <w:tcPr>
            <w:tcW w:w="780" w:type="dxa"/>
          </w:tcPr>
          <w:p w:rsidR="00F641D8" w:rsidRPr="00FB52AD" w:rsidRDefault="00F641D8" w:rsidP="00F641D8">
            <w:pPr>
              <w:rPr>
                <w:rFonts w:asciiTheme="minorHAnsi" w:hAnsiTheme="minorHAnsi"/>
              </w:rPr>
            </w:pPr>
          </w:p>
        </w:tc>
      </w:tr>
      <w:tr w:rsidR="00F641D8" w:rsidRPr="00FB52AD" w:rsidTr="00F641D8">
        <w:trPr>
          <w:trHeight w:val="420"/>
        </w:trPr>
        <w:tc>
          <w:tcPr>
            <w:tcW w:w="1645" w:type="dxa"/>
            <w:gridSpan w:val="2"/>
            <w:vAlign w:val="center"/>
          </w:tcPr>
          <w:p w:rsidR="00F641D8" w:rsidRPr="00FB52AD" w:rsidRDefault="00F641D8" w:rsidP="00F641D8">
            <w:pPr>
              <w:rPr>
                <w:rFonts w:asciiTheme="minorHAnsi" w:hAnsiTheme="minorHAnsi"/>
              </w:rPr>
            </w:pPr>
            <w:r w:rsidRPr="00FB52AD">
              <w:rPr>
                <w:rFonts w:asciiTheme="minorHAnsi" w:hAnsiTheme="minorHAnsi"/>
                <w:b/>
                <w:bCs/>
                <w:color w:val="000000"/>
              </w:rPr>
              <w:t>Producent:</w:t>
            </w:r>
          </w:p>
        </w:tc>
        <w:tc>
          <w:tcPr>
            <w:tcW w:w="8008" w:type="dxa"/>
            <w:gridSpan w:val="3"/>
            <w:vAlign w:val="center"/>
          </w:tcPr>
          <w:p w:rsidR="00F641D8" w:rsidRPr="00FB52AD" w:rsidRDefault="00F641D8" w:rsidP="00F641D8">
            <w:pPr>
              <w:rPr>
                <w:rFonts w:asciiTheme="minorHAnsi" w:hAnsiTheme="minorHAnsi"/>
              </w:rPr>
            </w:pPr>
            <w:permStart w:id="12" w:edGrp="everyone"/>
            <w:permEnd w:id="12"/>
          </w:p>
        </w:tc>
        <w:tc>
          <w:tcPr>
            <w:tcW w:w="969" w:type="dxa"/>
          </w:tcPr>
          <w:p w:rsidR="00F641D8" w:rsidRPr="00FB52AD" w:rsidRDefault="00F641D8" w:rsidP="00F641D8">
            <w:pPr>
              <w:rPr>
                <w:rFonts w:asciiTheme="minorHAnsi" w:hAnsiTheme="minorHAnsi"/>
              </w:rPr>
            </w:pPr>
          </w:p>
        </w:tc>
        <w:tc>
          <w:tcPr>
            <w:tcW w:w="780" w:type="dxa"/>
          </w:tcPr>
          <w:p w:rsidR="00F641D8" w:rsidRPr="00FB52AD" w:rsidRDefault="00F641D8" w:rsidP="00F641D8">
            <w:pPr>
              <w:rPr>
                <w:rFonts w:asciiTheme="minorHAnsi" w:hAnsiTheme="minorHAnsi"/>
              </w:rPr>
            </w:pPr>
          </w:p>
        </w:tc>
      </w:tr>
    </w:tbl>
    <w:p w:rsidR="00BF768D" w:rsidRDefault="00BF768D">
      <w:r>
        <w:br w:type="page"/>
      </w:r>
    </w:p>
    <w:tbl>
      <w:tblPr>
        <w:tblW w:w="1140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4"/>
        <w:gridCol w:w="1251"/>
        <w:gridCol w:w="3884"/>
        <w:gridCol w:w="567"/>
        <w:gridCol w:w="3557"/>
        <w:gridCol w:w="969"/>
        <w:gridCol w:w="780"/>
      </w:tblGrid>
      <w:tr w:rsidR="006448F8" w:rsidRPr="00FB52AD" w:rsidTr="00F641D8">
        <w:trPr>
          <w:trHeight w:val="744"/>
        </w:trPr>
        <w:tc>
          <w:tcPr>
            <w:tcW w:w="11402" w:type="dxa"/>
            <w:gridSpan w:val="7"/>
            <w:shd w:val="clear" w:color="auto" w:fill="C2D69B" w:themeFill="accent3" w:themeFillTint="99"/>
            <w:vAlign w:val="center"/>
          </w:tcPr>
          <w:p w:rsidR="006448F8" w:rsidRPr="00FB52AD" w:rsidRDefault="00F641D8" w:rsidP="00FB52AD">
            <w:pPr>
              <w:rPr>
                <w:b/>
                <w:noProof/>
                <w:lang w:eastAsia="pl-PL"/>
              </w:rPr>
            </w:pPr>
            <w:r>
              <w:rPr>
                <w:b/>
                <w:noProof/>
                <w:lang w:eastAsia="pl-PL"/>
              </w:rPr>
              <w:lastRenderedPageBreak/>
              <w:t xml:space="preserve">03. </w:t>
            </w:r>
            <w:r w:rsidR="00FB52AD" w:rsidRPr="00FB52AD">
              <w:rPr>
                <w:b/>
                <w:noProof/>
                <w:lang w:eastAsia="pl-PL"/>
              </w:rPr>
              <w:t>Przenośny komputer (programator) przemysłowy.</w:t>
            </w:r>
          </w:p>
          <w:p w:rsidR="00FB52AD" w:rsidRPr="00FB52AD" w:rsidRDefault="00FB52AD" w:rsidP="00FB52AD">
            <w:pPr>
              <w:rPr>
                <w:sz w:val="20"/>
                <w:szCs w:val="20"/>
                <w:u w:val="single"/>
              </w:rPr>
            </w:pPr>
            <w:r w:rsidRPr="00FB52AD">
              <w:rPr>
                <w:noProof/>
                <w:lang w:eastAsia="pl-PL"/>
              </w:rPr>
              <w:t>Komputer przenośny, przystosowany do użytkowania w warunkach biurowych. Komputer ma mieć sztywną obudowę nie poddającą się łatwo na nacisk, a także matowe powierzchnie. Spód jednostki zasadniczej musi być zdejmowany bez używania narzędzi za pomocą mechanizmu suwakowego.</w:t>
            </w:r>
          </w:p>
        </w:tc>
      </w:tr>
      <w:tr w:rsidR="00FB52AD" w:rsidRPr="00FB52AD" w:rsidTr="00365FC5">
        <w:trPr>
          <w:trHeight w:val="200"/>
        </w:trPr>
        <w:tc>
          <w:tcPr>
            <w:tcW w:w="394" w:type="dxa"/>
            <w:shd w:val="clear" w:color="auto" w:fill="B8CCE4" w:themeFill="accent1" w:themeFillTint="66"/>
            <w:vAlign w:val="center"/>
          </w:tcPr>
          <w:p w:rsidR="00FB52AD" w:rsidRPr="00FB52AD" w:rsidRDefault="00FB52AD" w:rsidP="00FB52AD">
            <w:pPr>
              <w:spacing w:line="276" w:lineRule="auto"/>
              <w:jc w:val="center"/>
              <w:rPr>
                <w:rFonts w:asciiTheme="minorHAnsi" w:hAnsiTheme="minorHAnsi"/>
                <w:b/>
              </w:rPr>
            </w:pPr>
            <w:r w:rsidRPr="00FB52AD">
              <w:rPr>
                <w:rFonts w:asciiTheme="minorHAnsi" w:hAnsiTheme="minorHAnsi"/>
                <w:b/>
              </w:rPr>
              <w:t>1</w:t>
            </w:r>
          </w:p>
        </w:tc>
        <w:tc>
          <w:tcPr>
            <w:tcW w:w="1251" w:type="dxa"/>
            <w:shd w:val="clear" w:color="auto" w:fill="B8CCE4" w:themeFill="accent1" w:themeFillTint="66"/>
            <w:vAlign w:val="center"/>
          </w:tcPr>
          <w:p w:rsidR="00FB52AD" w:rsidRPr="00FB52AD" w:rsidRDefault="00FB52AD" w:rsidP="00FB52AD">
            <w:pPr>
              <w:spacing w:line="276" w:lineRule="auto"/>
              <w:jc w:val="center"/>
              <w:rPr>
                <w:rFonts w:asciiTheme="minorHAnsi" w:hAnsiTheme="minorHAnsi"/>
                <w:b/>
              </w:rPr>
            </w:pPr>
            <w:r w:rsidRPr="00FB52AD">
              <w:rPr>
                <w:rFonts w:asciiTheme="minorHAnsi" w:hAnsiTheme="minorHAnsi"/>
                <w:b/>
              </w:rPr>
              <w:t>2</w:t>
            </w:r>
          </w:p>
        </w:tc>
        <w:tc>
          <w:tcPr>
            <w:tcW w:w="3884" w:type="dxa"/>
            <w:shd w:val="clear" w:color="auto" w:fill="B8CCE4" w:themeFill="accent1" w:themeFillTint="66"/>
            <w:vAlign w:val="center"/>
          </w:tcPr>
          <w:p w:rsidR="00FB52AD" w:rsidRPr="00FB52AD" w:rsidRDefault="00FB52AD" w:rsidP="00FB52AD">
            <w:pPr>
              <w:spacing w:line="276" w:lineRule="auto"/>
              <w:jc w:val="center"/>
              <w:rPr>
                <w:rFonts w:asciiTheme="minorHAnsi" w:hAnsiTheme="minorHAnsi"/>
                <w:b/>
              </w:rPr>
            </w:pPr>
            <w:r w:rsidRPr="00FB52AD">
              <w:rPr>
                <w:rFonts w:asciiTheme="minorHAnsi" w:hAnsiTheme="minorHAnsi"/>
                <w:b/>
              </w:rPr>
              <w:t>3</w:t>
            </w:r>
          </w:p>
        </w:tc>
        <w:tc>
          <w:tcPr>
            <w:tcW w:w="567" w:type="dxa"/>
            <w:shd w:val="clear" w:color="auto" w:fill="B8CCE4" w:themeFill="accent1" w:themeFillTint="66"/>
            <w:vAlign w:val="center"/>
          </w:tcPr>
          <w:p w:rsidR="00FB52AD" w:rsidRPr="00FB52AD" w:rsidRDefault="00FB52AD" w:rsidP="00FB52AD">
            <w:pPr>
              <w:spacing w:line="276" w:lineRule="auto"/>
              <w:jc w:val="center"/>
              <w:rPr>
                <w:rFonts w:asciiTheme="minorHAnsi" w:hAnsiTheme="minorHAnsi"/>
                <w:b/>
              </w:rPr>
            </w:pPr>
            <w:r w:rsidRPr="00FB52AD">
              <w:rPr>
                <w:rFonts w:asciiTheme="minorHAnsi" w:hAnsiTheme="minorHAnsi"/>
                <w:b/>
              </w:rPr>
              <w:t>4</w:t>
            </w:r>
          </w:p>
        </w:tc>
        <w:tc>
          <w:tcPr>
            <w:tcW w:w="3557" w:type="dxa"/>
            <w:shd w:val="clear" w:color="auto" w:fill="B8CCE4" w:themeFill="accent1" w:themeFillTint="66"/>
            <w:vAlign w:val="center"/>
          </w:tcPr>
          <w:p w:rsidR="00FB52AD" w:rsidRPr="00FB52AD" w:rsidRDefault="00FB52AD" w:rsidP="00FB52AD">
            <w:pPr>
              <w:spacing w:line="276" w:lineRule="auto"/>
              <w:jc w:val="center"/>
              <w:rPr>
                <w:rFonts w:asciiTheme="minorHAnsi" w:hAnsiTheme="minorHAnsi"/>
                <w:b/>
              </w:rPr>
            </w:pPr>
            <w:r w:rsidRPr="00FB52AD">
              <w:rPr>
                <w:rFonts w:asciiTheme="minorHAnsi" w:hAnsiTheme="minorHAnsi"/>
                <w:b/>
              </w:rPr>
              <w:t>5</w:t>
            </w:r>
          </w:p>
        </w:tc>
        <w:tc>
          <w:tcPr>
            <w:tcW w:w="969" w:type="dxa"/>
            <w:shd w:val="clear" w:color="auto" w:fill="B8CCE4" w:themeFill="accent1" w:themeFillTint="66"/>
          </w:tcPr>
          <w:p w:rsidR="00FB52AD" w:rsidRPr="00FB52AD" w:rsidRDefault="00FB52AD" w:rsidP="00FB52AD">
            <w:pPr>
              <w:spacing w:line="276" w:lineRule="auto"/>
              <w:jc w:val="center"/>
              <w:rPr>
                <w:rFonts w:asciiTheme="minorHAnsi" w:hAnsiTheme="minorHAnsi"/>
                <w:b/>
              </w:rPr>
            </w:pPr>
            <w:r w:rsidRPr="00FB52AD">
              <w:rPr>
                <w:rFonts w:asciiTheme="minorHAnsi" w:hAnsiTheme="minorHAnsi"/>
                <w:b/>
              </w:rPr>
              <w:t>6</w:t>
            </w:r>
          </w:p>
        </w:tc>
        <w:tc>
          <w:tcPr>
            <w:tcW w:w="780" w:type="dxa"/>
            <w:shd w:val="clear" w:color="auto" w:fill="B8CCE4" w:themeFill="accent1" w:themeFillTint="66"/>
          </w:tcPr>
          <w:p w:rsidR="00FB52AD" w:rsidRPr="00FB52AD" w:rsidRDefault="00FB52AD" w:rsidP="00FB52AD">
            <w:pPr>
              <w:spacing w:line="276" w:lineRule="auto"/>
              <w:jc w:val="center"/>
              <w:rPr>
                <w:rFonts w:asciiTheme="minorHAnsi" w:hAnsiTheme="minorHAnsi"/>
                <w:b/>
              </w:rPr>
            </w:pPr>
            <w:r w:rsidRPr="00FB52AD">
              <w:rPr>
                <w:rFonts w:asciiTheme="minorHAnsi" w:hAnsiTheme="minorHAnsi"/>
                <w:b/>
              </w:rPr>
              <w:t>7</w:t>
            </w:r>
          </w:p>
        </w:tc>
      </w:tr>
      <w:tr w:rsidR="00FB52AD" w:rsidRPr="00FB52AD" w:rsidTr="00365FC5">
        <w:trPr>
          <w:trHeight w:val="550"/>
        </w:trPr>
        <w:tc>
          <w:tcPr>
            <w:tcW w:w="394" w:type="dxa"/>
            <w:shd w:val="clear" w:color="auto" w:fill="D9D9D9"/>
            <w:vAlign w:val="center"/>
          </w:tcPr>
          <w:p w:rsidR="00FB52AD" w:rsidRPr="00FB52AD" w:rsidRDefault="00FB52AD" w:rsidP="00FB52AD">
            <w:pPr>
              <w:jc w:val="center"/>
              <w:rPr>
                <w:rFonts w:asciiTheme="minorHAnsi" w:hAnsiTheme="minorHAnsi"/>
              </w:rPr>
            </w:pPr>
            <w:permStart w:id="13" w:edGrp="everyone" w:colFirst="4" w:colLast="4"/>
            <w:r w:rsidRPr="00FB52AD">
              <w:rPr>
                <w:rFonts w:asciiTheme="minorHAnsi" w:hAnsiTheme="minorHAnsi"/>
              </w:rPr>
              <w:t>Lp.</w:t>
            </w:r>
          </w:p>
        </w:tc>
        <w:tc>
          <w:tcPr>
            <w:tcW w:w="1251" w:type="dxa"/>
            <w:shd w:val="clear" w:color="auto" w:fill="D9D9D9"/>
            <w:vAlign w:val="center"/>
          </w:tcPr>
          <w:p w:rsidR="00FB52AD" w:rsidRPr="00FB52AD" w:rsidRDefault="00FB52AD" w:rsidP="00FB52AD">
            <w:pPr>
              <w:jc w:val="center"/>
              <w:rPr>
                <w:rFonts w:asciiTheme="minorHAnsi" w:hAnsiTheme="minorHAnsi"/>
              </w:rPr>
            </w:pPr>
            <w:r w:rsidRPr="00FB52AD">
              <w:rPr>
                <w:rFonts w:asciiTheme="minorHAnsi" w:hAnsiTheme="minorHAnsi"/>
              </w:rPr>
              <w:t>Funkcja:</w:t>
            </w:r>
          </w:p>
        </w:tc>
        <w:tc>
          <w:tcPr>
            <w:tcW w:w="3884" w:type="dxa"/>
            <w:shd w:val="clear" w:color="auto" w:fill="D9D9D9"/>
            <w:vAlign w:val="center"/>
          </w:tcPr>
          <w:p w:rsidR="00FB52AD" w:rsidRPr="00FB52AD" w:rsidRDefault="00FB52AD" w:rsidP="00FB52AD">
            <w:pPr>
              <w:jc w:val="center"/>
              <w:rPr>
                <w:rFonts w:asciiTheme="minorHAnsi" w:hAnsiTheme="minorHAnsi"/>
              </w:rPr>
            </w:pPr>
            <w:r w:rsidRPr="00FB52AD">
              <w:rPr>
                <w:rFonts w:asciiTheme="minorHAnsi" w:hAnsiTheme="minorHAnsi"/>
              </w:rPr>
              <w:t>Wymagania techniczne:</w:t>
            </w:r>
          </w:p>
        </w:tc>
        <w:tc>
          <w:tcPr>
            <w:tcW w:w="567" w:type="dxa"/>
            <w:shd w:val="clear" w:color="auto" w:fill="D9D9D9"/>
            <w:vAlign w:val="center"/>
          </w:tcPr>
          <w:p w:rsidR="00FB52AD" w:rsidRPr="00FB52AD" w:rsidRDefault="00FB52AD" w:rsidP="00FB52AD">
            <w:pPr>
              <w:jc w:val="center"/>
              <w:rPr>
                <w:rFonts w:asciiTheme="minorHAnsi" w:hAnsiTheme="minorHAnsi"/>
              </w:rPr>
            </w:pPr>
            <w:r w:rsidRPr="00FB52AD">
              <w:rPr>
                <w:rFonts w:asciiTheme="minorHAnsi" w:hAnsiTheme="minorHAnsi"/>
              </w:rPr>
              <w:t>Ilość:</w:t>
            </w:r>
          </w:p>
        </w:tc>
        <w:tc>
          <w:tcPr>
            <w:tcW w:w="3557" w:type="dxa"/>
            <w:shd w:val="clear" w:color="auto" w:fill="D9D9D9"/>
            <w:vAlign w:val="center"/>
          </w:tcPr>
          <w:p w:rsidR="00FB52AD" w:rsidRPr="00FB52AD" w:rsidRDefault="00FB52AD" w:rsidP="00FB52AD">
            <w:pPr>
              <w:jc w:val="center"/>
              <w:rPr>
                <w:rFonts w:asciiTheme="minorHAnsi" w:hAnsiTheme="minorHAnsi"/>
              </w:rPr>
            </w:pPr>
            <w:r w:rsidRPr="00FB52AD">
              <w:rPr>
                <w:rFonts w:asciiTheme="minorHAnsi" w:hAnsiTheme="minorHAnsi"/>
              </w:rPr>
              <w:t>Parametr oferowany przez Wykonawcę</w:t>
            </w:r>
          </w:p>
        </w:tc>
        <w:tc>
          <w:tcPr>
            <w:tcW w:w="969" w:type="dxa"/>
            <w:shd w:val="clear" w:color="auto" w:fill="D9D9D9"/>
          </w:tcPr>
          <w:p w:rsidR="00FB52AD" w:rsidRPr="00FB52AD" w:rsidRDefault="00FB52AD" w:rsidP="00FB52AD">
            <w:pPr>
              <w:jc w:val="center"/>
              <w:rPr>
                <w:rFonts w:asciiTheme="minorHAnsi" w:hAnsiTheme="minorHAnsi" w:cs="Calibri"/>
                <w:b/>
              </w:rPr>
            </w:pPr>
            <w:r w:rsidRPr="00FB52AD">
              <w:rPr>
                <w:rFonts w:asciiTheme="minorHAnsi" w:hAnsiTheme="minorHAnsi" w:cs="Calibri"/>
                <w:b/>
              </w:rPr>
              <w:t>Cena</w:t>
            </w:r>
          </w:p>
          <w:p w:rsidR="00FB52AD" w:rsidRPr="00FB52AD" w:rsidRDefault="00FB52AD" w:rsidP="00FB52AD">
            <w:pPr>
              <w:jc w:val="center"/>
              <w:rPr>
                <w:rFonts w:asciiTheme="minorHAnsi" w:hAnsiTheme="minorHAnsi" w:cs="Calibri"/>
                <w:b/>
              </w:rPr>
            </w:pPr>
            <w:r w:rsidRPr="00FB52AD">
              <w:rPr>
                <w:rFonts w:asciiTheme="minorHAnsi" w:hAnsiTheme="minorHAnsi" w:cs="Calibri"/>
                <w:b/>
              </w:rPr>
              <w:t>jednostkowa</w:t>
            </w:r>
          </w:p>
          <w:p w:rsidR="00FB52AD" w:rsidRPr="00FB52AD" w:rsidRDefault="00FB52AD" w:rsidP="00FB52AD">
            <w:pPr>
              <w:jc w:val="center"/>
              <w:rPr>
                <w:rFonts w:asciiTheme="minorHAnsi" w:hAnsiTheme="minorHAnsi" w:cs="Calibri"/>
                <w:b/>
              </w:rPr>
            </w:pPr>
            <w:r w:rsidRPr="00FB52AD">
              <w:rPr>
                <w:rFonts w:asciiTheme="minorHAnsi" w:hAnsiTheme="minorHAnsi" w:cs="Calibri"/>
                <w:b/>
              </w:rPr>
              <w:t>( z VAT )</w:t>
            </w:r>
          </w:p>
          <w:p w:rsidR="00FB52AD" w:rsidRPr="00FB52AD" w:rsidRDefault="00FB52AD" w:rsidP="00FB52AD">
            <w:pPr>
              <w:jc w:val="center"/>
              <w:rPr>
                <w:rFonts w:asciiTheme="minorHAnsi" w:hAnsiTheme="minorHAnsi"/>
              </w:rPr>
            </w:pPr>
            <w:r w:rsidRPr="00FB52AD">
              <w:rPr>
                <w:rFonts w:asciiTheme="minorHAnsi" w:hAnsiTheme="minorHAnsi" w:cs="Calibri"/>
                <w:b/>
              </w:rPr>
              <w:t>za 1 szt. w PLN</w:t>
            </w:r>
          </w:p>
        </w:tc>
        <w:tc>
          <w:tcPr>
            <w:tcW w:w="780" w:type="dxa"/>
            <w:shd w:val="clear" w:color="auto" w:fill="D9D9D9"/>
          </w:tcPr>
          <w:p w:rsidR="00FB52AD" w:rsidRPr="00FB52AD" w:rsidRDefault="00FB52AD" w:rsidP="00FB52AD">
            <w:pPr>
              <w:jc w:val="center"/>
              <w:rPr>
                <w:rFonts w:asciiTheme="minorHAnsi" w:hAnsiTheme="minorHAnsi" w:cs="Calibri"/>
                <w:b/>
              </w:rPr>
            </w:pPr>
            <w:r w:rsidRPr="00FB52AD">
              <w:rPr>
                <w:rFonts w:asciiTheme="minorHAnsi" w:hAnsiTheme="minorHAnsi" w:cs="Calibri"/>
                <w:b/>
              </w:rPr>
              <w:t>Wartość</w:t>
            </w:r>
          </w:p>
          <w:p w:rsidR="00FB52AD" w:rsidRPr="00FB52AD" w:rsidRDefault="00FB52AD" w:rsidP="00FB52AD">
            <w:pPr>
              <w:jc w:val="center"/>
              <w:rPr>
                <w:rFonts w:asciiTheme="minorHAnsi" w:hAnsiTheme="minorHAnsi" w:cs="Calibri"/>
                <w:b/>
              </w:rPr>
            </w:pPr>
            <w:r w:rsidRPr="00FB52AD">
              <w:rPr>
                <w:rFonts w:asciiTheme="minorHAnsi" w:hAnsiTheme="minorHAnsi" w:cs="Calibri"/>
                <w:b/>
              </w:rPr>
              <w:t>całkowita</w:t>
            </w:r>
          </w:p>
          <w:p w:rsidR="00FB52AD" w:rsidRPr="00FB52AD" w:rsidRDefault="00FB52AD" w:rsidP="00FB52AD">
            <w:pPr>
              <w:jc w:val="center"/>
              <w:rPr>
                <w:rFonts w:asciiTheme="minorHAnsi" w:hAnsiTheme="minorHAnsi" w:cs="Calibri"/>
                <w:b/>
              </w:rPr>
            </w:pPr>
            <w:r w:rsidRPr="00FB52AD">
              <w:rPr>
                <w:rFonts w:asciiTheme="minorHAnsi" w:hAnsiTheme="minorHAnsi" w:cs="Calibri"/>
                <w:b/>
              </w:rPr>
              <w:t>(z VAT ) PLN</w:t>
            </w:r>
          </w:p>
          <w:p w:rsidR="00FB52AD" w:rsidRPr="00FB52AD" w:rsidRDefault="00FB52AD" w:rsidP="00FB52AD">
            <w:pPr>
              <w:jc w:val="center"/>
              <w:rPr>
                <w:rFonts w:asciiTheme="minorHAnsi" w:hAnsiTheme="minorHAnsi"/>
              </w:rPr>
            </w:pPr>
            <w:r w:rsidRPr="00FB52AD">
              <w:rPr>
                <w:rFonts w:asciiTheme="minorHAnsi" w:hAnsiTheme="minorHAnsi" w:cs="Calibri"/>
                <w:b/>
              </w:rPr>
              <w:t>(kol.4 x kol. 6)</w:t>
            </w:r>
          </w:p>
        </w:tc>
      </w:tr>
      <w:tr w:rsidR="00FB52AD" w:rsidRPr="00FB52AD" w:rsidTr="00D330DD">
        <w:trPr>
          <w:trHeight w:val="582"/>
        </w:trPr>
        <w:tc>
          <w:tcPr>
            <w:tcW w:w="394" w:type="dxa"/>
            <w:vAlign w:val="center"/>
          </w:tcPr>
          <w:p w:rsidR="00FB52AD" w:rsidRPr="00FB52AD" w:rsidRDefault="00FB52AD" w:rsidP="00FB52AD">
            <w:pPr>
              <w:jc w:val="center"/>
              <w:rPr>
                <w:rFonts w:asciiTheme="minorHAnsi" w:hAnsiTheme="minorHAnsi"/>
              </w:rPr>
            </w:pPr>
            <w:permStart w:id="14" w:edGrp="everyone" w:colFirst="4" w:colLast="4"/>
            <w:permStart w:id="15" w:edGrp="everyone" w:colFirst="5" w:colLast="5"/>
            <w:permStart w:id="16" w:edGrp="everyone" w:colFirst="6" w:colLast="6"/>
            <w:permEnd w:id="13"/>
            <w:r w:rsidRPr="00FB52AD">
              <w:rPr>
                <w:rFonts w:asciiTheme="minorHAnsi" w:hAnsiTheme="minorHAnsi"/>
              </w:rPr>
              <w:t>01.</w:t>
            </w:r>
          </w:p>
        </w:tc>
        <w:tc>
          <w:tcPr>
            <w:tcW w:w="1251" w:type="dxa"/>
            <w:vAlign w:val="center"/>
          </w:tcPr>
          <w:p w:rsidR="00FB52AD" w:rsidRPr="00365FC5" w:rsidRDefault="00365FC5" w:rsidP="00365FC5">
            <w:pPr>
              <w:rPr>
                <w:noProof/>
                <w:lang w:eastAsia="pl-PL"/>
              </w:rPr>
            </w:pPr>
            <w:r w:rsidRPr="00365FC5">
              <w:rPr>
                <w:noProof/>
                <w:lang w:eastAsia="pl-PL"/>
              </w:rPr>
              <w:t>Przenośny komputer (programator) przemysłowy.</w:t>
            </w:r>
          </w:p>
        </w:tc>
        <w:tc>
          <w:tcPr>
            <w:tcW w:w="3884" w:type="dxa"/>
            <w:vAlign w:val="center"/>
          </w:tcPr>
          <w:p w:rsidR="00365FC5" w:rsidRPr="00365FC5" w:rsidRDefault="00365FC5" w:rsidP="00365FC5">
            <w:pPr>
              <w:rPr>
                <w:rFonts w:cs="Calibri"/>
              </w:rPr>
            </w:pPr>
            <w:r w:rsidRPr="00365FC5">
              <w:rPr>
                <w:rFonts w:cs="Calibri"/>
              </w:rPr>
              <w:t>Sprzęt o równoważnych lub lepszych parametrach</w:t>
            </w:r>
          </w:p>
          <w:tbl>
            <w:tblPr>
              <w:tblW w:w="6300" w:type="dxa"/>
              <w:tblCellSpacing w:w="15" w:type="dxa"/>
              <w:tblLayout w:type="fixed"/>
              <w:tblCellMar>
                <w:top w:w="15" w:type="dxa"/>
                <w:left w:w="15" w:type="dxa"/>
                <w:bottom w:w="15" w:type="dxa"/>
                <w:right w:w="15" w:type="dxa"/>
              </w:tblCellMar>
              <w:tblLook w:val="04A0"/>
            </w:tblPr>
            <w:tblGrid>
              <w:gridCol w:w="6300"/>
            </w:tblGrid>
            <w:tr w:rsidR="00365FC5" w:rsidRPr="00365FC5" w:rsidTr="00365FC5">
              <w:trPr>
                <w:trHeight w:val="1147"/>
                <w:tblCellSpacing w:w="15" w:type="dxa"/>
              </w:trPr>
              <w:tc>
                <w:tcPr>
                  <w:tcW w:w="6240" w:type="dxa"/>
                  <w:vAlign w:val="center"/>
                  <w:hideMark/>
                </w:tcPr>
                <w:p w:rsidR="00365FC5" w:rsidRPr="00365FC5" w:rsidRDefault="00365FC5" w:rsidP="00BF768D">
                  <w:pPr>
                    <w:numPr>
                      <w:ilvl w:val="0"/>
                      <w:numId w:val="24"/>
                    </w:numPr>
                    <w:tabs>
                      <w:tab w:val="num" w:pos="176"/>
                    </w:tabs>
                    <w:spacing w:line="276" w:lineRule="auto"/>
                    <w:ind w:left="176" w:right="2620" w:hanging="142"/>
                    <w:jc w:val="both"/>
                    <w:rPr>
                      <w:rFonts w:eastAsia="Times New Roman"/>
                      <w:lang w:eastAsia="pl-PL"/>
                    </w:rPr>
                  </w:pPr>
                  <w:r w:rsidRPr="00365FC5">
                    <w:rPr>
                      <w:rFonts w:eastAsia="Times New Roman"/>
                      <w:lang w:eastAsia="pl-PL"/>
                    </w:rPr>
                    <w:t>Procesor</w:t>
                  </w:r>
                  <w:r w:rsidRPr="00365FC5">
                    <w:rPr>
                      <w:rFonts w:cs="Calibri"/>
                    </w:rPr>
                    <w:t>: procesor</w:t>
                  </w:r>
                  <w:r w:rsidRPr="00365FC5">
                    <w:rPr>
                      <w:rFonts w:cs="Calibri"/>
                      <w:color w:val="222222"/>
                      <w:shd w:val="clear" w:color="auto" w:fill="FFFFFF"/>
                    </w:rPr>
                    <w:t> osiągający w teście PassMark pod względem wydajności znacznik co najmniej 4106 w porównaniu do 10 innych popularnych (pojedynczych) procesorów (źródło: </w:t>
                  </w:r>
                  <w:hyperlink r:id="rId8" w:tgtFrame="_blank" w:history="1">
                    <w:r w:rsidRPr="00365FC5">
                      <w:rPr>
                        <w:rStyle w:val="Hipercze"/>
                        <w:rFonts w:cs="Calibri"/>
                        <w:color w:val="1155CC"/>
                        <w:shd w:val="clear" w:color="auto" w:fill="FFFFFF"/>
                      </w:rPr>
                      <w:t>https://www.passmark.com/index.html</w:t>
                    </w:r>
                  </w:hyperlink>
                  <w:r w:rsidRPr="00365FC5">
                    <w:rPr>
                      <w:rFonts w:cs="Calibri"/>
                      <w:color w:val="222222"/>
                      <w:shd w:val="clear" w:color="auto" w:fill="FFFFFF"/>
                    </w:rPr>
                    <w:t>wynik z dnia 27.12.2017 roku). Procesor o parametrach nie niższych jakościowo niż następujące: 2 rdzenie, 4 wątki, od 2.1 GHz do 3.3 GHz, 4 MB cache; Maksymalna obsługiwana ilość pamięci RAM 16 GB. Kompatybilny chipset z powyższym procesorem</w:t>
                  </w:r>
                </w:p>
                <w:p w:rsidR="00365FC5" w:rsidRPr="00365FC5" w:rsidRDefault="00365FC5" w:rsidP="00BF768D">
                  <w:pPr>
                    <w:numPr>
                      <w:ilvl w:val="0"/>
                      <w:numId w:val="24"/>
                    </w:numPr>
                    <w:tabs>
                      <w:tab w:val="num" w:pos="176"/>
                    </w:tabs>
                    <w:spacing w:line="276" w:lineRule="auto"/>
                    <w:ind w:left="176" w:right="2620" w:hanging="142"/>
                    <w:jc w:val="both"/>
                    <w:rPr>
                      <w:rFonts w:eastAsia="Times New Roman"/>
                      <w:lang w:eastAsia="pl-PL"/>
                    </w:rPr>
                  </w:pPr>
                  <w:r w:rsidRPr="00365FC5">
                    <w:rPr>
                      <w:rFonts w:eastAsia="Times New Roman"/>
                      <w:lang w:eastAsia="pl-PL"/>
                    </w:rPr>
                    <w:t>Szerokokątny wyświetlacz 15,6'' w formacie 16: 9 o wysokiej rozdzielczości (co najmniej SVA Full HD 1920 x 1080),</w:t>
                  </w:r>
                </w:p>
                <w:p w:rsidR="00365FC5" w:rsidRPr="00365FC5" w:rsidRDefault="00365FC5" w:rsidP="00BF768D">
                  <w:pPr>
                    <w:numPr>
                      <w:ilvl w:val="0"/>
                      <w:numId w:val="24"/>
                    </w:numPr>
                    <w:tabs>
                      <w:tab w:val="num" w:pos="176"/>
                    </w:tabs>
                    <w:spacing w:line="276" w:lineRule="auto"/>
                    <w:ind w:left="176" w:right="2620" w:hanging="142"/>
                    <w:jc w:val="both"/>
                    <w:rPr>
                      <w:rFonts w:eastAsia="Times New Roman"/>
                      <w:lang w:eastAsia="pl-PL"/>
                    </w:rPr>
                  </w:pPr>
                  <w:r w:rsidRPr="00365FC5">
                    <w:rPr>
                      <w:rFonts w:eastAsia="Times New Roman"/>
                      <w:lang w:eastAsia="pl-PL"/>
                    </w:rPr>
                    <w:t>Co najmniej 2 x 8GB pamięci RAM,</w:t>
                  </w:r>
                </w:p>
                <w:p w:rsidR="00365FC5" w:rsidRPr="00365FC5" w:rsidRDefault="00365FC5" w:rsidP="00BF768D">
                  <w:pPr>
                    <w:numPr>
                      <w:ilvl w:val="0"/>
                      <w:numId w:val="24"/>
                    </w:numPr>
                    <w:tabs>
                      <w:tab w:val="num" w:pos="176"/>
                    </w:tabs>
                    <w:spacing w:line="276" w:lineRule="auto"/>
                    <w:ind w:left="176" w:right="2620" w:hanging="142"/>
                    <w:jc w:val="both"/>
                    <w:rPr>
                      <w:rFonts w:eastAsia="Times New Roman"/>
                      <w:lang w:eastAsia="pl-PL"/>
                    </w:rPr>
                  </w:pPr>
                  <w:r w:rsidRPr="00365FC5">
                    <w:rPr>
                      <w:rFonts w:eastAsia="Times New Roman"/>
                      <w:lang w:eastAsia="pl-PL"/>
                    </w:rPr>
                    <w:t>Dysk twardy o pojemności minimum 500 GB SATA SE SSD,</w:t>
                  </w:r>
                </w:p>
                <w:p w:rsidR="00BF768D" w:rsidRPr="00BF768D" w:rsidRDefault="00365FC5" w:rsidP="00BF768D">
                  <w:pPr>
                    <w:numPr>
                      <w:ilvl w:val="0"/>
                      <w:numId w:val="24"/>
                    </w:numPr>
                    <w:tabs>
                      <w:tab w:val="num" w:pos="176"/>
                    </w:tabs>
                    <w:spacing w:line="276" w:lineRule="auto"/>
                    <w:ind w:left="176" w:right="2620" w:hanging="142"/>
                    <w:jc w:val="both"/>
                    <w:rPr>
                      <w:rFonts w:eastAsia="Times New Roman"/>
                      <w:lang w:eastAsia="pl-PL"/>
                    </w:rPr>
                  </w:pPr>
                  <w:r w:rsidRPr="00365FC5">
                    <w:rPr>
                      <w:rFonts w:eastAsia="Times New Roman"/>
                      <w:lang w:eastAsia="pl-PL"/>
                    </w:rPr>
                    <w:t>K</w:t>
                  </w:r>
                  <w:r w:rsidRPr="00365FC5">
                    <w:rPr>
                      <w:rFonts w:cs="Calibri"/>
                    </w:rPr>
                    <w:t xml:space="preserve">arta grafiki </w:t>
                  </w:r>
                  <w:r w:rsidRPr="00365FC5">
                    <w:rPr>
                      <w:rFonts w:cs="Calibri"/>
                      <w:color w:val="222222"/>
                      <w:shd w:val="clear" w:color="auto" w:fill="FFFFFF"/>
                    </w:rPr>
                    <w:t xml:space="preserve">. Karta graficzna dedykowana osiągająca w teście PassMark pod względem wydajności znacznik co najmniej 1049 - w porównaniu do 10 innych popularnych </w:t>
                  </w:r>
                  <w:r w:rsidR="00BF768D">
                    <w:rPr>
                      <w:rFonts w:cs="Calibri"/>
                      <w:color w:val="222222"/>
                      <w:shd w:val="clear" w:color="auto" w:fill="FFFFFF"/>
                    </w:rPr>
                    <w:t xml:space="preserve">(pojedynczych) kart graficznych </w:t>
                  </w:r>
                </w:p>
                <w:p w:rsidR="00365FC5" w:rsidRPr="00365FC5" w:rsidRDefault="00365FC5" w:rsidP="00BF768D">
                  <w:pPr>
                    <w:spacing w:line="276" w:lineRule="auto"/>
                    <w:ind w:left="176" w:right="2620"/>
                    <w:jc w:val="both"/>
                    <w:rPr>
                      <w:rFonts w:eastAsia="Times New Roman"/>
                      <w:lang w:eastAsia="pl-PL"/>
                    </w:rPr>
                  </w:pPr>
                  <w:r w:rsidRPr="00365FC5">
                    <w:rPr>
                      <w:rFonts w:cs="Calibri"/>
                      <w:color w:val="222222"/>
                      <w:shd w:val="clear" w:color="auto" w:fill="FFFFFF"/>
                    </w:rPr>
                    <w:t>(źródło: </w:t>
                  </w:r>
                  <w:hyperlink r:id="rId9" w:tgtFrame="_blank" w:history="1">
                    <w:r w:rsidRPr="00365FC5">
                      <w:rPr>
                        <w:rStyle w:val="Hipercze"/>
                        <w:rFonts w:cs="Calibri"/>
                        <w:color w:val="1155CC"/>
                        <w:shd w:val="clear" w:color="auto" w:fill="FFFFFF"/>
                      </w:rPr>
                      <w:t>https://www.videocardbenchmark.net</w:t>
                    </w:r>
                  </w:hyperlink>
                  <w:r w:rsidRPr="00365FC5">
                    <w:rPr>
                      <w:rFonts w:cs="Calibri"/>
                      <w:color w:val="222222"/>
                      <w:shd w:val="clear" w:color="auto" w:fill="FFFFFF"/>
                    </w:rPr>
                    <w:t> ; dostęp w dniu 28.12.2017) </w:t>
                  </w:r>
                  <w:r w:rsidRPr="00365FC5">
                    <w:rPr>
                      <w:rFonts w:cs="Calibri"/>
                      <w:b/>
                      <w:bCs/>
                      <w:color w:val="222222"/>
                      <w:shd w:val="clear" w:color="auto" w:fill="FFFFFF"/>
                    </w:rPr>
                    <w:t>Wielkość</w:t>
                  </w:r>
                  <w:r w:rsidRPr="00365FC5">
                    <w:rPr>
                      <w:rFonts w:cs="Calibri"/>
                      <w:color w:val="222222"/>
                      <w:shd w:val="clear" w:color="auto" w:fill="FFFFFF"/>
                    </w:rPr>
                    <w:t> pamięci dedykowanej karty graficznej: minimum 2048 MB (pamięć własna)</w:t>
                  </w:r>
                </w:p>
                <w:p w:rsidR="00365FC5" w:rsidRPr="00365FC5" w:rsidRDefault="00365FC5" w:rsidP="00BF768D">
                  <w:pPr>
                    <w:numPr>
                      <w:ilvl w:val="0"/>
                      <w:numId w:val="24"/>
                    </w:numPr>
                    <w:tabs>
                      <w:tab w:val="num" w:pos="176"/>
                    </w:tabs>
                    <w:spacing w:line="276" w:lineRule="auto"/>
                    <w:ind w:left="176" w:right="2620" w:hanging="142"/>
                    <w:jc w:val="both"/>
                    <w:rPr>
                      <w:rFonts w:eastAsia="Times New Roman"/>
                      <w:lang w:eastAsia="pl-PL"/>
                    </w:rPr>
                  </w:pPr>
                  <w:r w:rsidRPr="00365FC5">
                    <w:rPr>
                      <w:rFonts w:eastAsia="Times New Roman"/>
                      <w:lang w:eastAsia="pl-PL"/>
                    </w:rPr>
                    <w:t>Ciemna kolorystyka,</w:t>
                  </w:r>
                </w:p>
                <w:p w:rsidR="00365FC5" w:rsidRPr="00365FC5" w:rsidRDefault="00365FC5" w:rsidP="00BF768D">
                  <w:pPr>
                    <w:numPr>
                      <w:ilvl w:val="0"/>
                      <w:numId w:val="24"/>
                    </w:numPr>
                    <w:tabs>
                      <w:tab w:val="num" w:pos="176"/>
                    </w:tabs>
                    <w:spacing w:line="276" w:lineRule="auto"/>
                    <w:ind w:left="176" w:right="2620" w:hanging="142"/>
                    <w:jc w:val="both"/>
                    <w:rPr>
                      <w:rFonts w:eastAsia="Times New Roman"/>
                      <w:lang w:eastAsia="pl-PL"/>
                    </w:rPr>
                  </w:pPr>
                  <w:r w:rsidRPr="00365FC5">
                    <w:rPr>
                      <w:rFonts w:eastAsia="Times New Roman"/>
                      <w:lang w:eastAsia="pl-PL"/>
                    </w:rPr>
                    <w:t>Klawiatura podświetlana,</w:t>
                  </w:r>
                </w:p>
                <w:p w:rsidR="00365FC5" w:rsidRPr="00365FC5" w:rsidRDefault="00365FC5" w:rsidP="00BF768D">
                  <w:pPr>
                    <w:numPr>
                      <w:ilvl w:val="0"/>
                      <w:numId w:val="24"/>
                    </w:numPr>
                    <w:tabs>
                      <w:tab w:val="num" w:pos="176"/>
                    </w:tabs>
                    <w:spacing w:line="276" w:lineRule="auto"/>
                    <w:ind w:left="176" w:right="2620" w:hanging="142"/>
                    <w:jc w:val="both"/>
                    <w:rPr>
                      <w:rFonts w:eastAsia="Times New Roman"/>
                      <w:lang w:eastAsia="pl-PL"/>
                    </w:rPr>
                  </w:pPr>
                  <w:r w:rsidRPr="00365FC5">
                    <w:rPr>
                      <w:rFonts w:eastAsia="Times New Roman"/>
                      <w:lang w:eastAsia="pl-PL"/>
                    </w:rPr>
                    <w:t>Technologia Bluetooth,</w:t>
                  </w:r>
                </w:p>
                <w:p w:rsidR="00365FC5" w:rsidRPr="00365FC5" w:rsidRDefault="00365FC5" w:rsidP="00BF768D">
                  <w:pPr>
                    <w:numPr>
                      <w:ilvl w:val="0"/>
                      <w:numId w:val="24"/>
                    </w:numPr>
                    <w:tabs>
                      <w:tab w:val="num" w:pos="176"/>
                    </w:tabs>
                    <w:spacing w:line="276" w:lineRule="auto"/>
                    <w:ind w:left="176" w:right="2620" w:hanging="142"/>
                    <w:jc w:val="both"/>
                    <w:rPr>
                      <w:rFonts w:eastAsia="Times New Roman"/>
                      <w:lang w:eastAsia="pl-PL"/>
                    </w:rPr>
                  </w:pPr>
                  <w:r w:rsidRPr="00365FC5">
                    <w:rPr>
                      <w:rFonts w:eastAsia="Times New Roman"/>
                      <w:lang w:eastAsia="pl-PL"/>
                    </w:rPr>
                    <w:t>Port Ethernet,</w:t>
                  </w:r>
                </w:p>
                <w:p w:rsidR="00365FC5" w:rsidRPr="00365FC5" w:rsidRDefault="00365FC5" w:rsidP="00BF768D">
                  <w:pPr>
                    <w:numPr>
                      <w:ilvl w:val="0"/>
                      <w:numId w:val="24"/>
                    </w:numPr>
                    <w:tabs>
                      <w:tab w:val="num" w:pos="176"/>
                    </w:tabs>
                    <w:spacing w:line="276" w:lineRule="auto"/>
                    <w:ind w:left="176" w:right="2620" w:hanging="142"/>
                    <w:jc w:val="both"/>
                    <w:rPr>
                      <w:rFonts w:eastAsia="Times New Roman"/>
                      <w:lang w:eastAsia="pl-PL"/>
                    </w:rPr>
                  </w:pPr>
                  <w:r w:rsidRPr="00365FC5">
                    <w:rPr>
                      <w:rFonts w:eastAsia="Times New Roman"/>
                      <w:lang w:eastAsia="pl-PL"/>
                    </w:rPr>
                    <w:t>Co najmniej 3 porty USB 3.0,</w:t>
                  </w:r>
                </w:p>
                <w:p w:rsidR="00365FC5" w:rsidRPr="00365FC5" w:rsidRDefault="00365FC5" w:rsidP="00BF768D">
                  <w:pPr>
                    <w:numPr>
                      <w:ilvl w:val="0"/>
                      <w:numId w:val="24"/>
                    </w:numPr>
                    <w:tabs>
                      <w:tab w:val="num" w:pos="176"/>
                    </w:tabs>
                    <w:spacing w:line="276" w:lineRule="auto"/>
                    <w:ind w:left="176" w:right="2620" w:hanging="142"/>
                    <w:jc w:val="both"/>
                    <w:rPr>
                      <w:noProof/>
                      <w:lang w:eastAsia="pl-PL"/>
                    </w:rPr>
                  </w:pPr>
                  <w:r w:rsidRPr="00365FC5">
                    <w:rPr>
                      <w:rFonts w:eastAsia="Times New Roman"/>
                      <w:lang w:eastAsia="pl-PL"/>
                    </w:rPr>
                    <w:t>WLAN,</w:t>
                  </w:r>
                </w:p>
                <w:p w:rsidR="00365FC5" w:rsidRPr="00365FC5" w:rsidRDefault="00365FC5" w:rsidP="00BF768D">
                  <w:pPr>
                    <w:numPr>
                      <w:ilvl w:val="0"/>
                      <w:numId w:val="24"/>
                    </w:numPr>
                    <w:tabs>
                      <w:tab w:val="num" w:pos="176"/>
                    </w:tabs>
                    <w:spacing w:line="276" w:lineRule="auto"/>
                    <w:ind w:left="176" w:right="2620" w:hanging="142"/>
                    <w:jc w:val="both"/>
                    <w:rPr>
                      <w:noProof/>
                      <w:lang w:eastAsia="pl-PL"/>
                    </w:rPr>
                  </w:pPr>
                  <w:r w:rsidRPr="00365FC5">
                    <w:rPr>
                      <w:rFonts w:eastAsia="Times New Roman"/>
                      <w:lang w:eastAsia="pl-PL"/>
                    </w:rPr>
                    <w:t xml:space="preserve">Port </w:t>
                  </w:r>
                  <w:r w:rsidRPr="00365FC5">
                    <w:rPr>
                      <w:rFonts w:eastAsia="Times New Roman"/>
                    </w:rPr>
                    <w:t>umożliwiający połączenie komputer-monitor (1x</w:t>
                  </w:r>
                  <w:r w:rsidRPr="00365FC5">
                    <w:rPr>
                      <w:rFonts w:eastAsia="Times New Roman"/>
                      <w:lang w:eastAsia="pl-PL"/>
                    </w:rPr>
                    <w:t>VGA</w:t>
                  </w:r>
                  <w:r w:rsidRPr="00365FC5">
                    <w:rPr>
                      <w:rFonts w:eastAsia="Times New Roman"/>
                    </w:rPr>
                    <w:t>lub 1xHDMI);</w:t>
                  </w:r>
                  <w:r w:rsidRPr="00365FC5">
                    <w:rPr>
                      <w:rFonts w:eastAsia="Times New Roman"/>
                      <w:lang w:eastAsia="pl-PL"/>
                    </w:rPr>
                    <w:t>,</w:t>
                  </w:r>
                </w:p>
                <w:p w:rsidR="00365FC5" w:rsidRPr="00365FC5" w:rsidRDefault="00365FC5" w:rsidP="00BF768D">
                  <w:pPr>
                    <w:numPr>
                      <w:ilvl w:val="0"/>
                      <w:numId w:val="24"/>
                    </w:numPr>
                    <w:tabs>
                      <w:tab w:val="num" w:pos="176"/>
                    </w:tabs>
                    <w:spacing w:line="276" w:lineRule="auto"/>
                    <w:ind w:left="176" w:right="2620" w:hanging="142"/>
                    <w:jc w:val="both"/>
                    <w:rPr>
                      <w:noProof/>
                      <w:lang w:eastAsia="pl-PL"/>
                    </w:rPr>
                  </w:pPr>
                  <w:r w:rsidRPr="00365FC5">
                    <w:rPr>
                      <w:rFonts w:eastAsia="Times New Roman"/>
                      <w:lang w:eastAsia="pl-PL"/>
                    </w:rPr>
                    <w:t>Czytnik kart,</w:t>
                  </w:r>
                </w:p>
                <w:p w:rsidR="00365FC5" w:rsidRPr="00365FC5" w:rsidRDefault="00365FC5" w:rsidP="00BF768D">
                  <w:pPr>
                    <w:numPr>
                      <w:ilvl w:val="0"/>
                      <w:numId w:val="24"/>
                    </w:numPr>
                    <w:tabs>
                      <w:tab w:val="num" w:pos="176"/>
                    </w:tabs>
                    <w:spacing w:line="276" w:lineRule="auto"/>
                    <w:ind w:left="176" w:right="2620" w:hanging="142"/>
                    <w:jc w:val="both"/>
                    <w:rPr>
                      <w:noProof/>
                      <w:lang w:eastAsia="pl-PL"/>
                    </w:rPr>
                  </w:pPr>
                  <w:r w:rsidRPr="00365FC5">
                    <w:rPr>
                      <w:rFonts w:eastAsia="Times New Roman"/>
                      <w:lang w:eastAsia="pl-PL"/>
                    </w:rPr>
                    <w:t>Kamera co najmniej 720p HD,</w:t>
                  </w:r>
                </w:p>
                <w:p w:rsidR="00365FC5" w:rsidRPr="00365FC5" w:rsidRDefault="00365FC5" w:rsidP="00BF768D">
                  <w:pPr>
                    <w:numPr>
                      <w:ilvl w:val="0"/>
                      <w:numId w:val="24"/>
                    </w:numPr>
                    <w:tabs>
                      <w:tab w:val="num" w:pos="176"/>
                    </w:tabs>
                    <w:spacing w:line="276" w:lineRule="auto"/>
                    <w:ind w:left="176" w:right="2620" w:hanging="142"/>
                    <w:jc w:val="both"/>
                    <w:rPr>
                      <w:noProof/>
                      <w:lang w:eastAsia="pl-PL"/>
                    </w:rPr>
                  </w:pPr>
                  <w:r w:rsidRPr="00365FC5">
                    <w:rPr>
                      <w:noProof/>
                      <w:lang w:eastAsia="pl-PL"/>
                    </w:rPr>
                    <w:t>Waga nie więcej niż 3kg wraz z baterią;</w:t>
                  </w:r>
                </w:p>
                <w:p w:rsidR="00365FC5" w:rsidRPr="00365FC5" w:rsidRDefault="00365FC5" w:rsidP="00BF768D">
                  <w:pPr>
                    <w:numPr>
                      <w:ilvl w:val="0"/>
                      <w:numId w:val="24"/>
                    </w:numPr>
                    <w:tabs>
                      <w:tab w:val="num" w:pos="176"/>
                    </w:tabs>
                    <w:spacing w:line="276" w:lineRule="auto"/>
                    <w:ind w:left="176" w:right="2620" w:hanging="142"/>
                    <w:jc w:val="both"/>
                    <w:rPr>
                      <w:noProof/>
                      <w:lang w:eastAsia="pl-PL"/>
                    </w:rPr>
                  </w:pPr>
                  <w:r w:rsidRPr="00365FC5">
                    <w:rPr>
                      <w:noProof/>
                      <w:lang w:eastAsia="pl-PL"/>
                    </w:rPr>
                    <w:t xml:space="preserve">Zasilanie: akumulator 3-komorowy, zasilacz </w:t>
                  </w:r>
                </w:p>
                <w:p w:rsidR="00365FC5" w:rsidRPr="00365FC5" w:rsidRDefault="00365FC5" w:rsidP="00BF768D">
                  <w:pPr>
                    <w:numPr>
                      <w:ilvl w:val="0"/>
                      <w:numId w:val="24"/>
                    </w:numPr>
                    <w:tabs>
                      <w:tab w:val="num" w:pos="176"/>
                    </w:tabs>
                    <w:spacing w:line="276" w:lineRule="auto"/>
                    <w:ind w:left="176" w:right="2620" w:hanging="142"/>
                    <w:jc w:val="both"/>
                    <w:rPr>
                      <w:noProof/>
                      <w:lang w:eastAsia="pl-PL"/>
                    </w:rPr>
                  </w:pPr>
                  <w:r w:rsidRPr="00365FC5">
                    <w:rPr>
                      <w:rFonts w:cs="Calibri"/>
                    </w:rPr>
                    <w:t xml:space="preserve">Oprogramowanie: system operacyjny 64bit w języku polskim,  Pakiet biurowy w którego skład wchodzą następujące aplikacje: edytor tekstów, arkusz kalkulacyjny, </w:t>
                  </w:r>
                  <w:r w:rsidRPr="00BF768D">
                    <w:rPr>
                      <w:rFonts w:cs="Calibri"/>
                    </w:rPr>
                    <w:t xml:space="preserve">program do prezentacji, program do obsługi poczty e-mail. Wymagane </w:t>
                  </w:r>
                  <w:r w:rsidRPr="00365FC5">
                    <w:t>stałe automatyczne aktualizacje</w:t>
                  </w:r>
                  <w:r w:rsidR="00BF768D">
                    <w:t xml:space="preserve"> </w:t>
                  </w:r>
                  <w:r w:rsidRPr="00365FC5">
                    <w:t>online, oraz wsparcie producenta.</w:t>
                  </w:r>
                </w:p>
              </w:tc>
            </w:tr>
          </w:tbl>
          <w:p w:rsidR="00FB52AD" w:rsidRPr="00FB52AD" w:rsidRDefault="00FB52AD" w:rsidP="00FB52AD">
            <w:pPr>
              <w:pStyle w:val="Akapitzlist"/>
              <w:spacing w:line="276" w:lineRule="auto"/>
              <w:ind w:left="176"/>
              <w:jc w:val="both"/>
              <w:rPr>
                <w:rFonts w:asciiTheme="minorHAnsi" w:hAnsiTheme="minorHAnsi"/>
              </w:rPr>
            </w:pPr>
          </w:p>
        </w:tc>
        <w:tc>
          <w:tcPr>
            <w:tcW w:w="567" w:type="dxa"/>
            <w:vAlign w:val="center"/>
          </w:tcPr>
          <w:p w:rsidR="00FB52AD" w:rsidRPr="00FB52AD" w:rsidRDefault="00365FC5" w:rsidP="00FB52AD">
            <w:pPr>
              <w:jc w:val="center"/>
              <w:rPr>
                <w:rFonts w:asciiTheme="minorHAnsi" w:hAnsiTheme="minorHAnsi"/>
              </w:rPr>
            </w:pPr>
            <w:r>
              <w:rPr>
                <w:rFonts w:asciiTheme="minorHAnsi" w:hAnsiTheme="minorHAnsi"/>
              </w:rPr>
              <w:t>1 szt.</w:t>
            </w:r>
          </w:p>
        </w:tc>
        <w:tc>
          <w:tcPr>
            <w:tcW w:w="3557" w:type="dxa"/>
            <w:vAlign w:val="center"/>
          </w:tcPr>
          <w:p w:rsidR="00FB52AD" w:rsidRPr="00FB52AD" w:rsidRDefault="00FB52AD" w:rsidP="00FB52AD">
            <w:pPr>
              <w:rPr>
                <w:rFonts w:asciiTheme="minorHAnsi" w:hAnsiTheme="minorHAnsi"/>
              </w:rPr>
            </w:pPr>
          </w:p>
        </w:tc>
        <w:tc>
          <w:tcPr>
            <w:tcW w:w="969" w:type="dxa"/>
            <w:vAlign w:val="center"/>
          </w:tcPr>
          <w:p w:rsidR="00FB52AD" w:rsidRPr="00FB52AD" w:rsidRDefault="00FB52AD" w:rsidP="00D330DD">
            <w:pPr>
              <w:jc w:val="center"/>
              <w:rPr>
                <w:rFonts w:asciiTheme="minorHAnsi" w:hAnsiTheme="minorHAnsi"/>
              </w:rPr>
            </w:pPr>
          </w:p>
        </w:tc>
        <w:tc>
          <w:tcPr>
            <w:tcW w:w="780" w:type="dxa"/>
            <w:vAlign w:val="center"/>
          </w:tcPr>
          <w:p w:rsidR="00FB52AD" w:rsidRPr="00FB52AD" w:rsidRDefault="00FB52AD" w:rsidP="00D330DD">
            <w:pPr>
              <w:jc w:val="center"/>
              <w:rPr>
                <w:rFonts w:asciiTheme="minorHAnsi" w:hAnsiTheme="minorHAnsi"/>
              </w:rPr>
            </w:pPr>
          </w:p>
        </w:tc>
      </w:tr>
      <w:permEnd w:id="14"/>
      <w:permEnd w:id="15"/>
      <w:permEnd w:id="16"/>
      <w:tr w:rsidR="00FB52AD" w:rsidRPr="00FB52AD" w:rsidTr="00365FC5">
        <w:trPr>
          <w:trHeight w:val="343"/>
        </w:trPr>
        <w:tc>
          <w:tcPr>
            <w:tcW w:w="1645" w:type="dxa"/>
            <w:gridSpan w:val="2"/>
            <w:vAlign w:val="center"/>
          </w:tcPr>
          <w:p w:rsidR="00FB52AD" w:rsidRPr="00FB52AD" w:rsidRDefault="00FB52AD" w:rsidP="00FB52AD">
            <w:pPr>
              <w:rPr>
                <w:rFonts w:asciiTheme="minorHAnsi" w:hAnsiTheme="minorHAnsi"/>
              </w:rPr>
            </w:pPr>
            <w:r w:rsidRPr="00FB52AD">
              <w:rPr>
                <w:rFonts w:asciiTheme="minorHAnsi" w:hAnsiTheme="minorHAnsi"/>
                <w:b/>
                <w:bCs/>
                <w:color w:val="000000"/>
              </w:rPr>
              <w:t>Oferowany typ / model:</w:t>
            </w:r>
          </w:p>
        </w:tc>
        <w:tc>
          <w:tcPr>
            <w:tcW w:w="8008" w:type="dxa"/>
            <w:gridSpan w:val="3"/>
            <w:vAlign w:val="center"/>
          </w:tcPr>
          <w:p w:rsidR="00FB52AD" w:rsidRPr="00FB52AD" w:rsidRDefault="00FB52AD" w:rsidP="00FB52AD">
            <w:pPr>
              <w:rPr>
                <w:rFonts w:asciiTheme="minorHAnsi" w:hAnsiTheme="minorHAnsi"/>
              </w:rPr>
            </w:pPr>
            <w:permStart w:id="17" w:edGrp="everyone"/>
            <w:permEnd w:id="17"/>
          </w:p>
        </w:tc>
        <w:tc>
          <w:tcPr>
            <w:tcW w:w="969" w:type="dxa"/>
          </w:tcPr>
          <w:p w:rsidR="00FB52AD" w:rsidRPr="00FB52AD" w:rsidRDefault="00FB52AD" w:rsidP="00FB52AD">
            <w:pPr>
              <w:rPr>
                <w:rFonts w:asciiTheme="minorHAnsi" w:hAnsiTheme="minorHAnsi"/>
              </w:rPr>
            </w:pPr>
          </w:p>
        </w:tc>
        <w:tc>
          <w:tcPr>
            <w:tcW w:w="780" w:type="dxa"/>
          </w:tcPr>
          <w:p w:rsidR="00FB52AD" w:rsidRPr="00FB52AD" w:rsidRDefault="00FB52AD" w:rsidP="00FB52AD">
            <w:pPr>
              <w:rPr>
                <w:rFonts w:asciiTheme="minorHAnsi" w:hAnsiTheme="minorHAnsi"/>
              </w:rPr>
            </w:pPr>
          </w:p>
        </w:tc>
      </w:tr>
      <w:tr w:rsidR="00FB52AD" w:rsidRPr="00FB52AD" w:rsidTr="00365FC5">
        <w:trPr>
          <w:trHeight w:val="420"/>
        </w:trPr>
        <w:tc>
          <w:tcPr>
            <w:tcW w:w="1645" w:type="dxa"/>
            <w:gridSpan w:val="2"/>
            <w:vAlign w:val="center"/>
          </w:tcPr>
          <w:p w:rsidR="00FB52AD" w:rsidRPr="00FB52AD" w:rsidRDefault="00FB52AD" w:rsidP="00FB52AD">
            <w:pPr>
              <w:rPr>
                <w:rFonts w:asciiTheme="minorHAnsi" w:hAnsiTheme="minorHAnsi"/>
              </w:rPr>
            </w:pPr>
            <w:r w:rsidRPr="00FB52AD">
              <w:rPr>
                <w:rFonts w:asciiTheme="minorHAnsi" w:hAnsiTheme="minorHAnsi"/>
                <w:b/>
                <w:bCs/>
                <w:color w:val="000000"/>
              </w:rPr>
              <w:t>Producent:</w:t>
            </w:r>
          </w:p>
        </w:tc>
        <w:tc>
          <w:tcPr>
            <w:tcW w:w="8008" w:type="dxa"/>
            <w:gridSpan w:val="3"/>
            <w:vAlign w:val="center"/>
          </w:tcPr>
          <w:p w:rsidR="00FB52AD" w:rsidRPr="00FB52AD" w:rsidRDefault="00FB52AD" w:rsidP="00FB52AD">
            <w:pPr>
              <w:rPr>
                <w:rFonts w:asciiTheme="minorHAnsi" w:hAnsiTheme="minorHAnsi"/>
              </w:rPr>
            </w:pPr>
            <w:permStart w:id="18" w:edGrp="everyone"/>
            <w:permEnd w:id="18"/>
          </w:p>
        </w:tc>
        <w:tc>
          <w:tcPr>
            <w:tcW w:w="969" w:type="dxa"/>
          </w:tcPr>
          <w:p w:rsidR="00FB52AD" w:rsidRPr="00FB52AD" w:rsidRDefault="00FB52AD" w:rsidP="00FB52AD">
            <w:pPr>
              <w:rPr>
                <w:rFonts w:asciiTheme="minorHAnsi" w:hAnsiTheme="minorHAnsi"/>
              </w:rPr>
            </w:pPr>
          </w:p>
        </w:tc>
        <w:tc>
          <w:tcPr>
            <w:tcW w:w="780" w:type="dxa"/>
          </w:tcPr>
          <w:p w:rsidR="00FB52AD" w:rsidRPr="00FB52AD" w:rsidRDefault="00FB52AD" w:rsidP="00FB52AD">
            <w:pPr>
              <w:rPr>
                <w:rFonts w:asciiTheme="minorHAnsi" w:hAnsiTheme="minorHAnsi"/>
              </w:rPr>
            </w:pPr>
          </w:p>
        </w:tc>
      </w:tr>
    </w:tbl>
    <w:p w:rsidR="00F641D8" w:rsidRDefault="00F641D8">
      <w:r>
        <w:br w:type="page"/>
      </w:r>
    </w:p>
    <w:tbl>
      <w:tblPr>
        <w:tblW w:w="1140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4"/>
        <w:gridCol w:w="1251"/>
        <w:gridCol w:w="3884"/>
        <w:gridCol w:w="567"/>
        <w:gridCol w:w="3557"/>
        <w:gridCol w:w="969"/>
        <w:gridCol w:w="780"/>
      </w:tblGrid>
      <w:tr w:rsidR="00BF768D" w:rsidRPr="00BF768D" w:rsidTr="00BF768D">
        <w:trPr>
          <w:trHeight w:val="550"/>
        </w:trPr>
        <w:tc>
          <w:tcPr>
            <w:tcW w:w="11402" w:type="dxa"/>
            <w:gridSpan w:val="7"/>
            <w:shd w:val="clear" w:color="auto" w:fill="C2D69B" w:themeFill="accent3" w:themeFillTint="99"/>
            <w:vAlign w:val="center"/>
          </w:tcPr>
          <w:p w:rsidR="00BF768D" w:rsidRPr="00BF768D" w:rsidRDefault="00F641D8" w:rsidP="00BF768D">
            <w:pPr>
              <w:rPr>
                <w:b/>
                <w:noProof/>
                <w:lang w:eastAsia="pl-PL"/>
              </w:rPr>
            </w:pPr>
            <w:r>
              <w:rPr>
                <w:b/>
                <w:noProof/>
                <w:lang w:eastAsia="pl-PL"/>
              </w:rPr>
              <w:lastRenderedPageBreak/>
              <w:t xml:space="preserve">04. </w:t>
            </w:r>
            <w:r w:rsidR="00BF768D" w:rsidRPr="00BF768D">
              <w:rPr>
                <w:b/>
                <w:noProof/>
                <w:lang w:eastAsia="pl-PL"/>
              </w:rPr>
              <w:t>Przenośny komputer (programator) przemysłowy.</w:t>
            </w:r>
          </w:p>
          <w:p w:rsidR="00BF768D" w:rsidRPr="00BF768D" w:rsidRDefault="00BF768D" w:rsidP="00BF768D">
            <w:pPr>
              <w:rPr>
                <w:u w:val="single"/>
              </w:rPr>
            </w:pPr>
            <w:r w:rsidRPr="00BF768D">
              <w:rPr>
                <w:noProof/>
              </w:rPr>
              <w:t>Komputer przenośny, przystosowany do użytkowania w warunkach biurowych. Komputer musi mieć sztywną obudowę nie poddającą się łatwo na nacisk, a także matowe powierzchnie. Spód jednostki zasadniczej musi być zdejmowany bez używania narzędzi za pomocą mechanizmu suwakowego.</w:t>
            </w:r>
          </w:p>
        </w:tc>
      </w:tr>
      <w:tr w:rsidR="00BF768D" w:rsidRPr="00BF768D" w:rsidTr="00BF768D">
        <w:trPr>
          <w:trHeight w:val="200"/>
        </w:trPr>
        <w:tc>
          <w:tcPr>
            <w:tcW w:w="394" w:type="dxa"/>
            <w:shd w:val="clear" w:color="auto" w:fill="B8CCE4" w:themeFill="accent1" w:themeFillTint="66"/>
            <w:vAlign w:val="center"/>
          </w:tcPr>
          <w:p w:rsidR="00BF768D" w:rsidRPr="00BF768D" w:rsidRDefault="00BF768D" w:rsidP="00BF768D">
            <w:pPr>
              <w:spacing w:line="276" w:lineRule="auto"/>
              <w:jc w:val="center"/>
              <w:rPr>
                <w:rFonts w:asciiTheme="minorHAnsi" w:hAnsiTheme="minorHAnsi"/>
                <w:b/>
              </w:rPr>
            </w:pPr>
            <w:r w:rsidRPr="00BF768D">
              <w:rPr>
                <w:rFonts w:asciiTheme="minorHAnsi" w:hAnsiTheme="minorHAnsi"/>
                <w:b/>
              </w:rPr>
              <w:t>1</w:t>
            </w:r>
          </w:p>
        </w:tc>
        <w:tc>
          <w:tcPr>
            <w:tcW w:w="1251" w:type="dxa"/>
            <w:shd w:val="clear" w:color="auto" w:fill="B8CCE4" w:themeFill="accent1" w:themeFillTint="66"/>
            <w:vAlign w:val="center"/>
          </w:tcPr>
          <w:p w:rsidR="00BF768D" w:rsidRPr="00BF768D" w:rsidRDefault="00BF768D" w:rsidP="00BF768D">
            <w:pPr>
              <w:spacing w:line="276" w:lineRule="auto"/>
              <w:jc w:val="center"/>
              <w:rPr>
                <w:rFonts w:asciiTheme="minorHAnsi" w:hAnsiTheme="minorHAnsi"/>
                <w:b/>
              </w:rPr>
            </w:pPr>
            <w:r w:rsidRPr="00BF768D">
              <w:rPr>
                <w:rFonts w:asciiTheme="minorHAnsi" w:hAnsiTheme="minorHAnsi"/>
                <w:b/>
              </w:rPr>
              <w:t>2</w:t>
            </w:r>
          </w:p>
        </w:tc>
        <w:tc>
          <w:tcPr>
            <w:tcW w:w="3884" w:type="dxa"/>
            <w:shd w:val="clear" w:color="auto" w:fill="B8CCE4" w:themeFill="accent1" w:themeFillTint="66"/>
            <w:vAlign w:val="center"/>
          </w:tcPr>
          <w:p w:rsidR="00BF768D" w:rsidRPr="00BF768D" w:rsidRDefault="00BF768D" w:rsidP="00BF768D">
            <w:pPr>
              <w:spacing w:line="276" w:lineRule="auto"/>
              <w:jc w:val="center"/>
              <w:rPr>
                <w:rFonts w:asciiTheme="minorHAnsi" w:hAnsiTheme="minorHAnsi"/>
                <w:b/>
              </w:rPr>
            </w:pPr>
            <w:r w:rsidRPr="00BF768D">
              <w:rPr>
                <w:rFonts w:asciiTheme="minorHAnsi" w:hAnsiTheme="minorHAnsi"/>
                <w:b/>
              </w:rPr>
              <w:t>3</w:t>
            </w:r>
          </w:p>
        </w:tc>
        <w:tc>
          <w:tcPr>
            <w:tcW w:w="567" w:type="dxa"/>
            <w:shd w:val="clear" w:color="auto" w:fill="B8CCE4" w:themeFill="accent1" w:themeFillTint="66"/>
            <w:vAlign w:val="center"/>
          </w:tcPr>
          <w:p w:rsidR="00BF768D" w:rsidRPr="00BF768D" w:rsidRDefault="00BF768D" w:rsidP="00BF768D">
            <w:pPr>
              <w:spacing w:line="276" w:lineRule="auto"/>
              <w:jc w:val="center"/>
              <w:rPr>
                <w:rFonts w:asciiTheme="minorHAnsi" w:hAnsiTheme="minorHAnsi"/>
                <w:b/>
              </w:rPr>
            </w:pPr>
            <w:r w:rsidRPr="00BF768D">
              <w:rPr>
                <w:rFonts w:asciiTheme="minorHAnsi" w:hAnsiTheme="minorHAnsi"/>
                <w:b/>
              </w:rPr>
              <w:t>4</w:t>
            </w:r>
          </w:p>
        </w:tc>
        <w:tc>
          <w:tcPr>
            <w:tcW w:w="3557" w:type="dxa"/>
            <w:shd w:val="clear" w:color="auto" w:fill="B8CCE4" w:themeFill="accent1" w:themeFillTint="66"/>
            <w:vAlign w:val="center"/>
          </w:tcPr>
          <w:p w:rsidR="00BF768D" w:rsidRPr="00BF768D" w:rsidRDefault="00BF768D" w:rsidP="00BF768D">
            <w:pPr>
              <w:spacing w:line="276" w:lineRule="auto"/>
              <w:jc w:val="center"/>
              <w:rPr>
                <w:rFonts w:asciiTheme="minorHAnsi" w:hAnsiTheme="minorHAnsi"/>
                <w:b/>
              </w:rPr>
            </w:pPr>
            <w:r w:rsidRPr="00BF768D">
              <w:rPr>
                <w:rFonts w:asciiTheme="minorHAnsi" w:hAnsiTheme="minorHAnsi"/>
                <w:b/>
              </w:rPr>
              <w:t>5</w:t>
            </w:r>
          </w:p>
        </w:tc>
        <w:tc>
          <w:tcPr>
            <w:tcW w:w="969" w:type="dxa"/>
            <w:shd w:val="clear" w:color="auto" w:fill="B8CCE4" w:themeFill="accent1" w:themeFillTint="66"/>
          </w:tcPr>
          <w:p w:rsidR="00BF768D" w:rsidRPr="00BF768D" w:rsidRDefault="00BF768D" w:rsidP="00BF768D">
            <w:pPr>
              <w:spacing w:line="276" w:lineRule="auto"/>
              <w:jc w:val="center"/>
              <w:rPr>
                <w:rFonts w:asciiTheme="minorHAnsi" w:hAnsiTheme="minorHAnsi"/>
                <w:b/>
              </w:rPr>
            </w:pPr>
            <w:r w:rsidRPr="00BF768D">
              <w:rPr>
                <w:rFonts w:asciiTheme="minorHAnsi" w:hAnsiTheme="minorHAnsi"/>
                <w:b/>
              </w:rPr>
              <w:t>6</w:t>
            </w:r>
          </w:p>
        </w:tc>
        <w:tc>
          <w:tcPr>
            <w:tcW w:w="780" w:type="dxa"/>
            <w:shd w:val="clear" w:color="auto" w:fill="B8CCE4" w:themeFill="accent1" w:themeFillTint="66"/>
          </w:tcPr>
          <w:p w:rsidR="00BF768D" w:rsidRPr="00BF768D" w:rsidRDefault="00BF768D" w:rsidP="00BF768D">
            <w:pPr>
              <w:spacing w:line="276" w:lineRule="auto"/>
              <w:jc w:val="center"/>
              <w:rPr>
                <w:rFonts w:asciiTheme="minorHAnsi" w:hAnsiTheme="minorHAnsi"/>
                <w:b/>
              </w:rPr>
            </w:pPr>
            <w:r w:rsidRPr="00BF768D">
              <w:rPr>
                <w:rFonts w:asciiTheme="minorHAnsi" w:hAnsiTheme="minorHAnsi"/>
                <w:b/>
              </w:rPr>
              <w:t>7</w:t>
            </w:r>
          </w:p>
        </w:tc>
      </w:tr>
      <w:tr w:rsidR="00BF768D" w:rsidRPr="00BF768D" w:rsidTr="00BF768D">
        <w:trPr>
          <w:trHeight w:val="550"/>
        </w:trPr>
        <w:tc>
          <w:tcPr>
            <w:tcW w:w="394" w:type="dxa"/>
            <w:shd w:val="clear" w:color="auto" w:fill="D9D9D9"/>
            <w:vAlign w:val="center"/>
          </w:tcPr>
          <w:p w:rsidR="00BF768D" w:rsidRPr="00BF768D" w:rsidRDefault="00BF768D" w:rsidP="00BF768D">
            <w:pPr>
              <w:jc w:val="center"/>
              <w:rPr>
                <w:rFonts w:asciiTheme="minorHAnsi" w:hAnsiTheme="minorHAnsi"/>
              </w:rPr>
            </w:pPr>
            <w:permStart w:id="19" w:edGrp="everyone" w:colFirst="4" w:colLast="4"/>
            <w:r w:rsidRPr="00BF768D">
              <w:rPr>
                <w:rFonts w:asciiTheme="minorHAnsi" w:hAnsiTheme="minorHAnsi"/>
              </w:rPr>
              <w:t>Lp.</w:t>
            </w:r>
          </w:p>
        </w:tc>
        <w:tc>
          <w:tcPr>
            <w:tcW w:w="1251" w:type="dxa"/>
            <w:shd w:val="clear" w:color="auto" w:fill="D9D9D9"/>
            <w:vAlign w:val="center"/>
          </w:tcPr>
          <w:p w:rsidR="00BF768D" w:rsidRPr="00BF768D" w:rsidRDefault="00BF768D" w:rsidP="00BF768D">
            <w:pPr>
              <w:jc w:val="center"/>
              <w:rPr>
                <w:rFonts w:asciiTheme="minorHAnsi" w:hAnsiTheme="minorHAnsi"/>
              </w:rPr>
            </w:pPr>
            <w:r w:rsidRPr="00BF768D">
              <w:rPr>
                <w:rFonts w:asciiTheme="minorHAnsi" w:hAnsiTheme="minorHAnsi"/>
              </w:rPr>
              <w:t>Funkcja:</w:t>
            </w:r>
          </w:p>
        </w:tc>
        <w:tc>
          <w:tcPr>
            <w:tcW w:w="3884" w:type="dxa"/>
            <w:shd w:val="clear" w:color="auto" w:fill="D9D9D9"/>
            <w:vAlign w:val="center"/>
          </w:tcPr>
          <w:p w:rsidR="00BF768D" w:rsidRPr="00BF768D" w:rsidRDefault="00BF768D" w:rsidP="00BF768D">
            <w:pPr>
              <w:jc w:val="center"/>
              <w:rPr>
                <w:rFonts w:asciiTheme="minorHAnsi" w:hAnsiTheme="minorHAnsi"/>
              </w:rPr>
            </w:pPr>
            <w:r w:rsidRPr="00BF768D">
              <w:rPr>
                <w:rFonts w:asciiTheme="minorHAnsi" w:hAnsiTheme="minorHAnsi"/>
              </w:rPr>
              <w:t>Wymagania techniczne:</w:t>
            </w:r>
          </w:p>
        </w:tc>
        <w:tc>
          <w:tcPr>
            <w:tcW w:w="567" w:type="dxa"/>
            <w:shd w:val="clear" w:color="auto" w:fill="D9D9D9"/>
            <w:vAlign w:val="center"/>
          </w:tcPr>
          <w:p w:rsidR="00BF768D" w:rsidRPr="00BF768D" w:rsidRDefault="00BF768D" w:rsidP="00BF768D">
            <w:pPr>
              <w:jc w:val="center"/>
              <w:rPr>
                <w:rFonts w:asciiTheme="minorHAnsi" w:hAnsiTheme="minorHAnsi"/>
              </w:rPr>
            </w:pPr>
            <w:r w:rsidRPr="00BF768D">
              <w:rPr>
                <w:rFonts w:asciiTheme="minorHAnsi" w:hAnsiTheme="minorHAnsi"/>
              </w:rPr>
              <w:t>Ilość:</w:t>
            </w:r>
          </w:p>
        </w:tc>
        <w:tc>
          <w:tcPr>
            <w:tcW w:w="3557" w:type="dxa"/>
            <w:shd w:val="clear" w:color="auto" w:fill="D9D9D9"/>
            <w:vAlign w:val="center"/>
          </w:tcPr>
          <w:p w:rsidR="00BF768D" w:rsidRPr="00BF768D" w:rsidRDefault="00BF768D" w:rsidP="00BF768D">
            <w:pPr>
              <w:jc w:val="center"/>
              <w:rPr>
                <w:rFonts w:asciiTheme="minorHAnsi" w:hAnsiTheme="minorHAnsi"/>
              </w:rPr>
            </w:pPr>
            <w:r w:rsidRPr="00BF768D">
              <w:rPr>
                <w:rFonts w:asciiTheme="minorHAnsi" w:hAnsiTheme="minorHAnsi"/>
              </w:rPr>
              <w:t>Parametr oferowany przez Wykonawcę</w:t>
            </w:r>
          </w:p>
        </w:tc>
        <w:tc>
          <w:tcPr>
            <w:tcW w:w="969" w:type="dxa"/>
            <w:shd w:val="clear" w:color="auto" w:fill="D9D9D9"/>
          </w:tcPr>
          <w:p w:rsidR="00BF768D" w:rsidRPr="00BF768D" w:rsidRDefault="00BF768D" w:rsidP="00BF768D">
            <w:pPr>
              <w:jc w:val="center"/>
              <w:rPr>
                <w:rFonts w:asciiTheme="minorHAnsi" w:hAnsiTheme="minorHAnsi" w:cs="Calibri"/>
                <w:b/>
              </w:rPr>
            </w:pPr>
            <w:r w:rsidRPr="00BF768D">
              <w:rPr>
                <w:rFonts w:asciiTheme="minorHAnsi" w:hAnsiTheme="minorHAnsi" w:cs="Calibri"/>
                <w:b/>
              </w:rPr>
              <w:t>Cena</w:t>
            </w:r>
          </w:p>
          <w:p w:rsidR="00BF768D" w:rsidRPr="00BF768D" w:rsidRDefault="00BF768D" w:rsidP="00BF768D">
            <w:pPr>
              <w:jc w:val="center"/>
              <w:rPr>
                <w:rFonts w:asciiTheme="minorHAnsi" w:hAnsiTheme="minorHAnsi" w:cs="Calibri"/>
                <w:b/>
              </w:rPr>
            </w:pPr>
            <w:r w:rsidRPr="00BF768D">
              <w:rPr>
                <w:rFonts w:asciiTheme="minorHAnsi" w:hAnsiTheme="minorHAnsi" w:cs="Calibri"/>
                <w:b/>
              </w:rPr>
              <w:t>jednostkowa</w:t>
            </w:r>
          </w:p>
          <w:p w:rsidR="00BF768D" w:rsidRPr="00BF768D" w:rsidRDefault="00BF768D" w:rsidP="00BF768D">
            <w:pPr>
              <w:jc w:val="center"/>
              <w:rPr>
                <w:rFonts w:asciiTheme="minorHAnsi" w:hAnsiTheme="minorHAnsi" w:cs="Calibri"/>
                <w:b/>
              </w:rPr>
            </w:pPr>
            <w:r w:rsidRPr="00BF768D">
              <w:rPr>
                <w:rFonts w:asciiTheme="minorHAnsi" w:hAnsiTheme="minorHAnsi" w:cs="Calibri"/>
                <w:b/>
              </w:rPr>
              <w:t>( z VAT )</w:t>
            </w:r>
          </w:p>
          <w:p w:rsidR="00BF768D" w:rsidRPr="00BF768D" w:rsidRDefault="00BF768D" w:rsidP="00BF768D">
            <w:pPr>
              <w:jc w:val="center"/>
              <w:rPr>
                <w:rFonts w:asciiTheme="minorHAnsi" w:hAnsiTheme="minorHAnsi"/>
              </w:rPr>
            </w:pPr>
            <w:r w:rsidRPr="00BF768D">
              <w:rPr>
                <w:rFonts w:asciiTheme="minorHAnsi" w:hAnsiTheme="minorHAnsi" w:cs="Calibri"/>
                <w:b/>
              </w:rPr>
              <w:t>za 1 szt. w PLN</w:t>
            </w:r>
          </w:p>
        </w:tc>
        <w:tc>
          <w:tcPr>
            <w:tcW w:w="780" w:type="dxa"/>
            <w:shd w:val="clear" w:color="auto" w:fill="D9D9D9"/>
          </w:tcPr>
          <w:p w:rsidR="00BF768D" w:rsidRPr="00BF768D" w:rsidRDefault="00BF768D" w:rsidP="00BF768D">
            <w:pPr>
              <w:jc w:val="center"/>
              <w:rPr>
                <w:rFonts w:asciiTheme="minorHAnsi" w:hAnsiTheme="minorHAnsi" w:cs="Calibri"/>
                <w:b/>
              </w:rPr>
            </w:pPr>
            <w:r w:rsidRPr="00BF768D">
              <w:rPr>
                <w:rFonts w:asciiTheme="minorHAnsi" w:hAnsiTheme="minorHAnsi" w:cs="Calibri"/>
                <w:b/>
              </w:rPr>
              <w:t>Wartość</w:t>
            </w:r>
          </w:p>
          <w:p w:rsidR="00BF768D" w:rsidRPr="00BF768D" w:rsidRDefault="00BF768D" w:rsidP="00BF768D">
            <w:pPr>
              <w:jc w:val="center"/>
              <w:rPr>
                <w:rFonts w:asciiTheme="minorHAnsi" w:hAnsiTheme="minorHAnsi" w:cs="Calibri"/>
                <w:b/>
              </w:rPr>
            </w:pPr>
            <w:r w:rsidRPr="00BF768D">
              <w:rPr>
                <w:rFonts w:asciiTheme="minorHAnsi" w:hAnsiTheme="minorHAnsi" w:cs="Calibri"/>
                <w:b/>
              </w:rPr>
              <w:t>całkowita</w:t>
            </w:r>
          </w:p>
          <w:p w:rsidR="00BF768D" w:rsidRPr="00BF768D" w:rsidRDefault="00BF768D" w:rsidP="00BF768D">
            <w:pPr>
              <w:jc w:val="center"/>
              <w:rPr>
                <w:rFonts w:asciiTheme="minorHAnsi" w:hAnsiTheme="minorHAnsi" w:cs="Calibri"/>
                <w:b/>
              </w:rPr>
            </w:pPr>
            <w:r w:rsidRPr="00BF768D">
              <w:rPr>
                <w:rFonts w:asciiTheme="minorHAnsi" w:hAnsiTheme="minorHAnsi" w:cs="Calibri"/>
                <w:b/>
              </w:rPr>
              <w:t>(z VAT ) PLN</w:t>
            </w:r>
          </w:p>
          <w:p w:rsidR="00BF768D" w:rsidRPr="00BF768D" w:rsidRDefault="00BF768D" w:rsidP="00BF768D">
            <w:pPr>
              <w:jc w:val="center"/>
              <w:rPr>
                <w:rFonts w:asciiTheme="minorHAnsi" w:hAnsiTheme="minorHAnsi"/>
              </w:rPr>
            </w:pPr>
            <w:r w:rsidRPr="00BF768D">
              <w:rPr>
                <w:rFonts w:asciiTheme="minorHAnsi" w:hAnsiTheme="minorHAnsi" w:cs="Calibri"/>
                <w:b/>
              </w:rPr>
              <w:t>(kol.4 x kol. 6)</w:t>
            </w:r>
          </w:p>
        </w:tc>
      </w:tr>
      <w:tr w:rsidR="00BF768D" w:rsidRPr="00BF768D" w:rsidTr="00F641D8">
        <w:trPr>
          <w:trHeight w:val="8296"/>
        </w:trPr>
        <w:tc>
          <w:tcPr>
            <w:tcW w:w="394" w:type="dxa"/>
            <w:vAlign w:val="center"/>
          </w:tcPr>
          <w:p w:rsidR="00BF768D" w:rsidRPr="00BF768D" w:rsidRDefault="00BF768D" w:rsidP="00BF768D">
            <w:pPr>
              <w:jc w:val="center"/>
              <w:rPr>
                <w:rFonts w:asciiTheme="minorHAnsi" w:hAnsiTheme="minorHAnsi"/>
              </w:rPr>
            </w:pPr>
            <w:permStart w:id="20" w:edGrp="everyone" w:colFirst="4" w:colLast="4"/>
            <w:permStart w:id="21" w:edGrp="everyone" w:colFirst="5" w:colLast="5"/>
            <w:permStart w:id="22" w:edGrp="everyone" w:colFirst="6" w:colLast="6"/>
            <w:permEnd w:id="19"/>
            <w:r w:rsidRPr="00BF768D">
              <w:rPr>
                <w:rFonts w:asciiTheme="minorHAnsi" w:hAnsiTheme="minorHAnsi"/>
              </w:rPr>
              <w:t>01.</w:t>
            </w:r>
          </w:p>
        </w:tc>
        <w:tc>
          <w:tcPr>
            <w:tcW w:w="1251" w:type="dxa"/>
            <w:vAlign w:val="center"/>
          </w:tcPr>
          <w:p w:rsidR="00BF768D" w:rsidRPr="00BF768D" w:rsidRDefault="00BF768D" w:rsidP="00BF768D">
            <w:pPr>
              <w:rPr>
                <w:noProof/>
                <w:lang w:eastAsia="pl-PL"/>
              </w:rPr>
            </w:pPr>
            <w:r w:rsidRPr="00BF768D">
              <w:rPr>
                <w:noProof/>
                <w:lang w:eastAsia="pl-PL"/>
              </w:rPr>
              <w:t>Przenośny komputer (programator) przemysłowy.</w:t>
            </w:r>
          </w:p>
        </w:tc>
        <w:tc>
          <w:tcPr>
            <w:tcW w:w="3884" w:type="dxa"/>
            <w:vAlign w:val="center"/>
          </w:tcPr>
          <w:p w:rsidR="00BF768D" w:rsidRPr="00BF768D" w:rsidRDefault="00BF768D" w:rsidP="00BF768D">
            <w:pPr>
              <w:ind w:right="33"/>
              <w:rPr>
                <w:rFonts w:cs="Calibri"/>
              </w:rPr>
            </w:pPr>
            <w:r w:rsidRPr="00BF768D">
              <w:rPr>
                <w:rFonts w:cs="Calibri"/>
              </w:rPr>
              <w:t>Sprzęt o równoważnych lub lepszych parametrach</w:t>
            </w:r>
          </w:p>
          <w:tbl>
            <w:tblPr>
              <w:tblW w:w="6300" w:type="dxa"/>
              <w:tblCellSpacing w:w="15" w:type="dxa"/>
              <w:tblLayout w:type="fixed"/>
              <w:tblCellMar>
                <w:top w:w="15" w:type="dxa"/>
                <w:left w:w="15" w:type="dxa"/>
                <w:bottom w:w="15" w:type="dxa"/>
                <w:right w:w="15" w:type="dxa"/>
              </w:tblCellMar>
              <w:tblLook w:val="04A0"/>
            </w:tblPr>
            <w:tblGrid>
              <w:gridCol w:w="6300"/>
            </w:tblGrid>
            <w:tr w:rsidR="00BF768D" w:rsidRPr="00BF768D" w:rsidTr="00BF768D">
              <w:trPr>
                <w:trHeight w:val="1147"/>
                <w:tblCellSpacing w:w="15" w:type="dxa"/>
              </w:trPr>
              <w:tc>
                <w:tcPr>
                  <w:tcW w:w="6240" w:type="dxa"/>
                  <w:vAlign w:val="center"/>
                  <w:hideMark/>
                </w:tcPr>
                <w:p w:rsidR="00BF768D" w:rsidRPr="00BF768D" w:rsidRDefault="00BF768D" w:rsidP="00F641D8">
                  <w:pPr>
                    <w:numPr>
                      <w:ilvl w:val="0"/>
                      <w:numId w:val="24"/>
                    </w:numPr>
                    <w:tabs>
                      <w:tab w:val="num" w:pos="176"/>
                    </w:tabs>
                    <w:spacing w:line="276" w:lineRule="auto"/>
                    <w:ind w:left="176" w:right="2620" w:hanging="142"/>
                    <w:jc w:val="both"/>
                    <w:rPr>
                      <w:rFonts w:eastAsia="Times New Roman"/>
                    </w:rPr>
                  </w:pPr>
                  <w:r w:rsidRPr="00BF768D">
                    <w:rPr>
                      <w:rFonts w:eastAsia="Times New Roman"/>
                    </w:rPr>
                    <w:t>Procesor</w:t>
                  </w:r>
                  <w:r w:rsidRPr="00BF768D">
                    <w:rPr>
                      <w:rFonts w:cs="Calibri"/>
                    </w:rPr>
                    <w:t>: procesor</w:t>
                  </w:r>
                  <w:r w:rsidRPr="00BF768D">
                    <w:rPr>
                      <w:rFonts w:cs="Calibri"/>
                      <w:color w:val="222222"/>
                      <w:shd w:val="clear" w:color="auto" w:fill="FFFFFF"/>
                    </w:rPr>
                    <w:t> osiągający w teście PassMark pod względem wydajności znacznik co najmniej 4106 w porównaniu do 10 innych popularnych (pojedynczych) procesorów (źródło: </w:t>
                  </w:r>
                  <w:hyperlink r:id="rId10" w:tgtFrame="_blank" w:history="1">
                    <w:r w:rsidRPr="00BF768D">
                      <w:rPr>
                        <w:rStyle w:val="Hipercze"/>
                        <w:rFonts w:cs="Calibri"/>
                        <w:color w:val="1155CC"/>
                        <w:shd w:val="clear" w:color="auto" w:fill="FFFFFF"/>
                      </w:rPr>
                      <w:t>https://www.passmark.com/index.html</w:t>
                    </w:r>
                  </w:hyperlink>
                  <w:r w:rsidRPr="00BF768D">
                    <w:rPr>
                      <w:rFonts w:cs="Calibri"/>
                      <w:color w:val="222222"/>
                      <w:shd w:val="clear" w:color="auto" w:fill="FFFFFF"/>
                    </w:rPr>
                    <w:t>wynik z dnia 27.12.2017 roku). Procesor o parametrach nie niższych jakościowo niż następujące: 2 rdzenie, 4 wątki, od 2.1 GHz do 3.3 GHz, 4 MB cache; Maksymalna obsługiwana ilość pamięci RAM 16 GB. Kompatybilny chipset z powyższym procesorem</w:t>
                  </w:r>
                </w:p>
                <w:p w:rsidR="00BF768D" w:rsidRPr="00BF768D" w:rsidRDefault="00BF768D" w:rsidP="00F641D8">
                  <w:pPr>
                    <w:numPr>
                      <w:ilvl w:val="0"/>
                      <w:numId w:val="24"/>
                    </w:numPr>
                    <w:tabs>
                      <w:tab w:val="num" w:pos="176"/>
                    </w:tabs>
                    <w:spacing w:line="276" w:lineRule="auto"/>
                    <w:ind w:left="176" w:right="2620" w:hanging="142"/>
                    <w:jc w:val="both"/>
                    <w:rPr>
                      <w:rFonts w:eastAsia="Times New Roman"/>
                    </w:rPr>
                  </w:pPr>
                  <w:r w:rsidRPr="00BF768D">
                    <w:rPr>
                      <w:rFonts w:eastAsia="Times New Roman"/>
                    </w:rPr>
                    <w:t>Szerokokątny wyświetlacz 15,6'' w formacie 16: 9 o wysokiej rozdzielczości (co najmniej SVA Full HD 1920 x 1080),</w:t>
                  </w:r>
                </w:p>
                <w:p w:rsidR="00BF768D" w:rsidRPr="00BF768D" w:rsidRDefault="00BF768D" w:rsidP="00F641D8">
                  <w:pPr>
                    <w:numPr>
                      <w:ilvl w:val="0"/>
                      <w:numId w:val="24"/>
                    </w:numPr>
                    <w:tabs>
                      <w:tab w:val="num" w:pos="176"/>
                    </w:tabs>
                    <w:spacing w:line="276" w:lineRule="auto"/>
                    <w:ind w:left="176" w:right="2620" w:hanging="142"/>
                    <w:jc w:val="both"/>
                    <w:rPr>
                      <w:rFonts w:eastAsia="Times New Roman"/>
                    </w:rPr>
                  </w:pPr>
                  <w:r w:rsidRPr="00BF768D">
                    <w:rPr>
                      <w:rFonts w:eastAsia="Times New Roman"/>
                    </w:rPr>
                    <w:t>Co najmniej 2 x 8GB pamięci RAM,</w:t>
                  </w:r>
                </w:p>
                <w:p w:rsidR="00BF768D" w:rsidRPr="00BF768D" w:rsidRDefault="00BF768D" w:rsidP="00F641D8">
                  <w:pPr>
                    <w:numPr>
                      <w:ilvl w:val="0"/>
                      <w:numId w:val="24"/>
                    </w:numPr>
                    <w:tabs>
                      <w:tab w:val="num" w:pos="176"/>
                    </w:tabs>
                    <w:spacing w:line="276" w:lineRule="auto"/>
                    <w:ind w:left="176" w:right="2620" w:hanging="142"/>
                    <w:jc w:val="both"/>
                    <w:rPr>
                      <w:rFonts w:eastAsia="Times New Roman"/>
                    </w:rPr>
                  </w:pPr>
                  <w:r w:rsidRPr="00BF768D">
                    <w:rPr>
                      <w:rFonts w:eastAsia="Times New Roman"/>
                    </w:rPr>
                    <w:t>Dysk twardy o pojemności minimum 500 GB SATA SE SSD,</w:t>
                  </w:r>
                </w:p>
                <w:p w:rsidR="00F641D8" w:rsidRPr="00F641D8" w:rsidRDefault="00BF768D" w:rsidP="00F641D8">
                  <w:pPr>
                    <w:numPr>
                      <w:ilvl w:val="0"/>
                      <w:numId w:val="24"/>
                    </w:numPr>
                    <w:tabs>
                      <w:tab w:val="num" w:pos="176"/>
                    </w:tabs>
                    <w:spacing w:line="276" w:lineRule="auto"/>
                    <w:ind w:left="176" w:right="2620" w:hanging="142"/>
                    <w:jc w:val="both"/>
                    <w:rPr>
                      <w:rFonts w:eastAsia="Times New Roman"/>
                    </w:rPr>
                  </w:pPr>
                  <w:r w:rsidRPr="00BF768D">
                    <w:rPr>
                      <w:rFonts w:eastAsia="Times New Roman"/>
                    </w:rPr>
                    <w:t>K</w:t>
                  </w:r>
                  <w:r w:rsidRPr="00BF768D">
                    <w:rPr>
                      <w:rFonts w:cs="Calibri"/>
                    </w:rPr>
                    <w:t xml:space="preserve">arta grafiki </w:t>
                  </w:r>
                  <w:r w:rsidRPr="00BF768D">
                    <w:rPr>
                      <w:rFonts w:cs="Calibri"/>
                      <w:color w:val="222222"/>
                      <w:shd w:val="clear" w:color="auto" w:fill="FFFFFF"/>
                    </w:rPr>
                    <w:t>. Karta graficzna dedykowana osiągająca w teście PassMark pod względem wydajności znacznik co najmniej 1049 - w porównaniu do 10 innych popularnych (pojedynczych) kart graficznych</w:t>
                  </w:r>
                </w:p>
                <w:p w:rsidR="00BF768D" w:rsidRPr="00BF768D" w:rsidRDefault="00BF768D" w:rsidP="00F641D8">
                  <w:pPr>
                    <w:spacing w:line="276" w:lineRule="auto"/>
                    <w:ind w:left="176" w:right="2620"/>
                    <w:jc w:val="both"/>
                    <w:rPr>
                      <w:rFonts w:eastAsia="Times New Roman"/>
                    </w:rPr>
                  </w:pPr>
                  <w:r w:rsidRPr="00BF768D">
                    <w:rPr>
                      <w:rFonts w:cs="Calibri"/>
                      <w:color w:val="222222"/>
                      <w:shd w:val="clear" w:color="auto" w:fill="FFFFFF"/>
                    </w:rPr>
                    <w:t xml:space="preserve"> (źródło: </w:t>
                  </w:r>
                  <w:hyperlink r:id="rId11" w:tgtFrame="_blank" w:history="1">
                    <w:r w:rsidRPr="00BF768D">
                      <w:rPr>
                        <w:rStyle w:val="Hipercze"/>
                        <w:rFonts w:cs="Calibri"/>
                        <w:color w:val="1155CC"/>
                        <w:shd w:val="clear" w:color="auto" w:fill="FFFFFF"/>
                      </w:rPr>
                      <w:t>https://www.videocardbenchmark.net</w:t>
                    </w:r>
                  </w:hyperlink>
                  <w:r w:rsidRPr="00BF768D">
                    <w:rPr>
                      <w:rFonts w:cs="Calibri"/>
                      <w:color w:val="222222"/>
                      <w:shd w:val="clear" w:color="auto" w:fill="FFFFFF"/>
                    </w:rPr>
                    <w:t> ; dostęp w dniu 28.12.2017) </w:t>
                  </w:r>
                  <w:r w:rsidRPr="00BF768D">
                    <w:rPr>
                      <w:rFonts w:cs="Calibri"/>
                      <w:b/>
                      <w:bCs/>
                      <w:color w:val="222222"/>
                      <w:shd w:val="clear" w:color="auto" w:fill="FFFFFF"/>
                    </w:rPr>
                    <w:t>Wielkość</w:t>
                  </w:r>
                  <w:r w:rsidRPr="00BF768D">
                    <w:rPr>
                      <w:rFonts w:cs="Calibri"/>
                      <w:color w:val="222222"/>
                      <w:shd w:val="clear" w:color="auto" w:fill="FFFFFF"/>
                    </w:rPr>
                    <w:t> pamięci dedykowanej karty graficznej: minimum 2048 MB (pamięć własna)</w:t>
                  </w:r>
                </w:p>
                <w:p w:rsidR="00BF768D" w:rsidRPr="00BF768D" w:rsidRDefault="00BF768D" w:rsidP="00F641D8">
                  <w:pPr>
                    <w:numPr>
                      <w:ilvl w:val="0"/>
                      <w:numId w:val="24"/>
                    </w:numPr>
                    <w:tabs>
                      <w:tab w:val="num" w:pos="176"/>
                    </w:tabs>
                    <w:spacing w:line="276" w:lineRule="auto"/>
                    <w:ind w:left="176" w:right="2620" w:hanging="142"/>
                    <w:jc w:val="both"/>
                    <w:rPr>
                      <w:rFonts w:eastAsia="Times New Roman"/>
                    </w:rPr>
                  </w:pPr>
                  <w:r w:rsidRPr="00BF768D">
                    <w:rPr>
                      <w:rFonts w:eastAsia="Times New Roman"/>
                    </w:rPr>
                    <w:t>Ciemna kolorystyka,</w:t>
                  </w:r>
                </w:p>
                <w:p w:rsidR="00BF768D" w:rsidRPr="00BF768D" w:rsidRDefault="00BF768D" w:rsidP="00F641D8">
                  <w:pPr>
                    <w:numPr>
                      <w:ilvl w:val="0"/>
                      <w:numId w:val="24"/>
                    </w:numPr>
                    <w:tabs>
                      <w:tab w:val="num" w:pos="176"/>
                    </w:tabs>
                    <w:spacing w:line="276" w:lineRule="auto"/>
                    <w:ind w:left="176" w:right="2620" w:hanging="142"/>
                    <w:jc w:val="both"/>
                    <w:rPr>
                      <w:rFonts w:eastAsia="Times New Roman"/>
                    </w:rPr>
                  </w:pPr>
                  <w:r w:rsidRPr="00BF768D">
                    <w:rPr>
                      <w:rFonts w:eastAsia="Times New Roman"/>
                    </w:rPr>
                    <w:t>Klawiatura podświetlana,</w:t>
                  </w:r>
                </w:p>
                <w:p w:rsidR="00BF768D" w:rsidRPr="00BF768D" w:rsidRDefault="00BF768D" w:rsidP="00F641D8">
                  <w:pPr>
                    <w:numPr>
                      <w:ilvl w:val="0"/>
                      <w:numId w:val="24"/>
                    </w:numPr>
                    <w:tabs>
                      <w:tab w:val="num" w:pos="176"/>
                    </w:tabs>
                    <w:spacing w:line="276" w:lineRule="auto"/>
                    <w:ind w:left="176" w:right="2620" w:hanging="142"/>
                    <w:jc w:val="both"/>
                    <w:rPr>
                      <w:rFonts w:eastAsia="Times New Roman"/>
                    </w:rPr>
                  </w:pPr>
                  <w:r w:rsidRPr="00BF768D">
                    <w:rPr>
                      <w:rFonts w:eastAsia="Times New Roman"/>
                    </w:rPr>
                    <w:t>Technologia Bluetooth,</w:t>
                  </w:r>
                </w:p>
                <w:p w:rsidR="00BF768D" w:rsidRPr="00BF768D" w:rsidRDefault="00BF768D" w:rsidP="00F641D8">
                  <w:pPr>
                    <w:numPr>
                      <w:ilvl w:val="0"/>
                      <w:numId w:val="24"/>
                    </w:numPr>
                    <w:tabs>
                      <w:tab w:val="num" w:pos="176"/>
                    </w:tabs>
                    <w:spacing w:line="276" w:lineRule="auto"/>
                    <w:ind w:left="176" w:right="2620" w:hanging="142"/>
                    <w:jc w:val="both"/>
                    <w:rPr>
                      <w:rFonts w:eastAsia="Times New Roman"/>
                    </w:rPr>
                  </w:pPr>
                  <w:r w:rsidRPr="00BF768D">
                    <w:rPr>
                      <w:rFonts w:eastAsia="Times New Roman"/>
                    </w:rPr>
                    <w:t>Port Ethernet,</w:t>
                  </w:r>
                </w:p>
                <w:p w:rsidR="00BF768D" w:rsidRPr="00BF768D" w:rsidRDefault="00BF768D" w:rsidP="00F641D8">
                  <w:pPr>
                    <w:numPr>
                      <w:ilvl w:val="0"/>
                      <w:numId w:val="24"/>
                    </w:numPr>
                    <w:tabs>
                      <w:tab w:val="num" w:pos="176"/>
                    </w:tabs>
                    <w:spacing w:line="276" w:lineRule="auto"/>
                    <w:ind w:left="176" w:right="2620" w:hanging="142"/>
                    <w:jc w:val="both"/>
                    <w:rPr>
                      <w:rFonts w:eastAsia="Times New Roman"/>
                    </w:rPr>
                  </w:pPr>
                  <w:r w:rsidRPr="00BF768D">
                    <w:rPr>
                      <w:rFonts w:eastAsia="Times New Roman"/>
                    </w:rPr>
                    <w:t>Co najmniej 3 porty USB 3.0,</w:t>
                  </w:r>
                </w:p>
                <w:p w:rsidR="00BF768D" w:rsidRPr="00BF768D" w:rsidRDefault="00BF768D" w:rsidP="00F641D8">
                  <w:pPr>
                    <w:numPr>
                      <w:ilvl w:val="0"/>
                      <w:numId w:val="24"/>
                    </w:numPr>
                    <w:tabs>
                      <w:tab w:val="num" w:pos="176"/>
                    </w:tabs>
                    <w:spacing w:line="276" w:lineRule="auto"/>
                    <w:ind w:left="176" w:right="2620" w:hanging="142"/>
                    <w:jc w:val="both"/>
                    <w:rPr>
                      <w:noProof/>
                    </w:rPr>
                  </w:pPr>
                  <w:r w:rsidRPr="00BF768D">
                    <w:rPr>
                      <w:rFonts w:eastAsia="Times New Roman"/>
                    </w:rPr>
                    <w:t>WLAN,</w:t>
                  </w:r>
                </w:p>
                <w:p w:rsidR="00BF768D" w:rsidRPr="00BF768D" w:rsidRDefault="00BF768D" w:rsidP="00F641D8">
                  <w:pPr>
                    <w:numPr>
                      <w:ilvl w:val="0"/>
                      <w:numId w:val="24"/>
                    </w:numPr>
                    <w:tabs>
                      <w:tab w:val="num" w:pos="176"/>
                    </w:tabs>
                    <w:spacing w:line="276" w:lineRule="auto"/>
                    <w:ind w:left="176" w:right="2620" w:hanging="142"/>
                    <w:jc w:val="both"/>
                    <w:rPr>
                      <w:noProof/>
                    </w:rPr>
                  </w:pPr>
                  <w:r w:rsidRPr="00BF768D">
                    <w:rPr>
                      <w:rFonts w:eastAsia="Times New Roman"/>
                    </w:rPr>
                    <w:t>Port umożliwiający połączenie komputer-monitor (1xVGAlub 1xHDMI);,</w:t>
                  </w:r>
                </w:p>
                <w:p w:rsidR="00BF768D" w:rsidRPr="00BF768D" w:rsidRDefault="00BF768D" w:rsidP="00F641D8">
                  <w:pPr>
                    <w:numPr>
                      <w:ilvl w:val="0"/>
                      <w:numId w:val="24"/>
                    </w:numPr>
                    <w:tabs>
                      <w:tab w:val="num" w:pos="176"/>
                    </w:tabs>
                    <w:spacing w:line="276" w:lineRule="auto"/>
                    <w:ind w:left="176" w:right="2620" w:hanging="142"/>
                    <w:jc w:val="both"/>
                    <w:rPr>
                      <w:noProof/>
                    </w:rPr>
                  </w:pPr>
                  <w:r w:rsidRPr="00BF768D">
                    <w:rPr>
                      <w:rFonts w:eastAsia="Times New Roman"/>
                    </w:rPr>
                    <w:t>Czytnik kart,</w:t>
                  </w:r>
                </w:p>
                <w:p w:rsidR="00BF768D" w:rsidRPr="00BF768D" w:rsidRDefault="00BF768D" w:rsidP="00F641D8">
                  <w:pPr>
                    <w:numPr>
                      <w:ilvl w:val="0"/>
                      <w:numId w:val="24"/>
                    </w:numPr>
                    <w:tabs>
                      <w:tab w:val="num" w:pos="176"/>
                    </w:tabs>
                    <w:spacing w:line="276" w:lineRule="auto"/>
                    <w:ind w:left="176" w:right="2620" w:hanging="142"/>
                    <w:jc w:val="both"/>
                    <w:rPr>
                      <w:noProof/>
                    </w:rPr>
                  </w:pPr>
                  <w:r w:rsidRPr="00BF768D">
                    <w:rPr>
                      <w:rFonts w:eastAsia="Times New Roman"/>
                    </w:rPr>
                    <w:t>Kamera co najmniej 720p HD,</w:t>
                  </w:r>
                </w:p>
                <w:p w:rsidR="00BF768D" w:rsidRPr="00BF768D" w:rsidRDefault="00BF768D" w:rsidP="00F641D8">
                  <w:pPr>
                    <w:numPr>
                      <w:ilvl w:val="0"/>
                      <w:numId w:val="24"/>
                    </w:numPr>
                    <w:tabs>
                      <w:tab w:val="num" w:pos="176"/>
                    </w:tabs>
                    <w:spacing w:line="276" w:lineRule="auto"/>
                    <w:ind w:left="176" w:right="2620" w:hanging="142"/>
                    <w:jc w:val="both"/>
                    <w:rPr>
                      <w:noProof/>
                    </w:rPr>
                  </w:pPr>
                  <w:r w:rsidRPr="00BF768D">
                    <w:rPr>
                      <w:noProof/>
                    </w:rPr>
                    <w:t>Waga nie więcej niż 3kg wraz z baterią;</w:t>
                  </w:r>
                </w:p>
                <w:p w:rsidR="00BF768D" w:rsidRPr="00BF768D" w:rsidRDefault="00BF768D" w:rsidP="00F641D8">
                  <w:pPr>
                    <w:numPr>
                      <w:ilvl w:val="0"/>
                      <w:numId w:val="24"/>
                    </w:numPr>
                    <w:tabs>
                      <w:tab w:val="num" w:pos="176"/>
                    </w:tabs>
                    <w:spacing w:line="276" w:lineRule="auto"/>
                    <w:ind w:left="176" w:right="2620" w:hanging="142"/>
                    <w:jc w:val="both"/>
                    <w:rPr>
                      <w:noProof/>
                    </w:rPr>
                  </w:pPr>
                  <w:r w:rsidRPr="00BF768D">
                    <w:rPr>
                      <w:noProof/>
                    </w:rPr>
                    <w:t xml:space="preserve">Zasilanie: akumulator 3-komorowy, zasilacz </w:t>
                  </w:r>
                </w:p>
                <w:p w:rsidR="00BF768D" w:rsidRPr="00BF768D" w:rsidRDefault="00BF768D" w:rsidP="00F641D8">
                  <w:pPr>
                    <w:numPr>
                      <w:ilvl w:val="0"/>
                      <w:numId w:val="24"/>
                    </w:numPr>
                    <w:tabs>
                      <w:tab w:val="num" w:pos="176"/>
                    </w:tabs>
                    <w:spacing w:after="200" w:line="276" w:lineRule="auto"/>
                    <w:ind w:left="176" w:right="2620" w:hanging="142"/>
                    <w:jc w:val="both"/>
                    <w:rPr>
                      <w:noProof/>
                    </w:rPr>
                  </w:pPr>
                  <w:r w:rsidRPr="00BF768D">
                    <w:rPr>
                      <w:rFonts w:cs="Calibri"/>
                    </w:rPr>
                    <w:t xml:space="preserve">Oprogramowanie: system operacyjny 64bit w języku polskim,  Pakiet biurowy w którego skład wchodzą następujące aplikacje: edytor tekstów, arkusz kalkulacyjny, program do prezentacji, program do obsługi poczty e-mail Wymagane </w:t>
                  </w:r>
                  <w:r w:rsidRPr="00BF768D">
                    <w:t>stałe automatyczne aktualizacje online, oraz wsparcie producenta</w:t>
                  </w:r>
                </w:p>
              </w:tc>
            </w:tr>
          </w:tbl>
          <w:p w:rsidR="00BF768D" w:rsidRPr="00BF768D" w:rsidRDefault="00BF768D" w:rsidP="00BF768D">
            <w:pPr>
              <w:pStyle w:val="Akapitzlist"/>
              <w:spacing w:line="276" w:lineRule="auto"/>
              <w:ind w:left="176" w:right="33"/>
              <w:jc w:val="both"/>
              <w:rPr>
                <w:rFonts w:asciiTheme="minorHAnsi" w:hAnsiTheme="minorHAnsi"/>
              </w:rPr>
            </w:pPr>
          </w:p>
        </w:tc>
        <w:tc>
          <w:tcPr>
            <w:tcW w:w="567" w:type="dxa"/>
            <w:vAlign w:val="center"/>
          </w:tcPr>
          <w:p w:rsidR="00BF768D" w:rsidRPr="00BF768D" w:rsidRDefault="00BF768D" w:rsidP="00BF768D">
            <w:pPr>
              <w:ind w:right="33"/>
              <w:jc w:val="center"/>
              <w:rPr>
                <w:rFonts w:asciiTheme="minorHAnsi" w:hAnsiTheme="minorHAnsi"/>
              </w:rPr>
            </w:pPr>
            <w:r w:rsidRPr="00BF768D">
              <w:rPr>
                <w:rFonts w:asciiTheme="minorHAnsi" w:hAnsiTheme="minorHAnsi"/>
              </w:rPr>
              <w:t>1 szt.</w:t>
            </w:r>
          </w:p>
        </w:tc>
        <w:tc>
          <w:tcPr>
            <w:tcW w:w="3557" w:type="dxa"/>
            <w:vAlign w:val="center"/>
          </w:tcPr>
          <w:p w:rsidR="00BF768D" w:rsidRPr="00BF768D" w:rsidRDefault="00BF768D" w:rsidP="00BF768D">
            <w:pPr>
              <w:rPr>
                <w:rFonts w:asciiTheme="minorHAnsi" w:hAnsiTheme="minorHAnsi"/>
              </w:rPr>
            </w:pPr>
          </w:p>
        </w:tc>
        <w:tc>
          <w:tcPr>
            <w:tcW w:w="969" w:type="dxa"/>
            <w:vAlign w:val="center"/>
          </w:tcPr>
          <w:p w:rsidR="00BF768D" w:rsidRPr="00BF768D" w:rsidRDefault="00BF768D" w:rsidP="00F641D8">
            <w:pPr>
              <w:jc w:val="center"/>
              <w:rPr>
                <w:rFonts w:asciiTheme="minorHAnsi" w:hAnsiTheme="minorHAnsi"/>
              </w:rPr>
            </w:pPr>
          </w:p>
        </w:tc>
        <w:tc>
          <w:tcPr>
            <w:tcW w:w="780" w:type="dxa"/>
            <w:vAlign w:val="center"/>
          </w:tcPr>
          <w:p w:rsidR="00BF768D" w:rsidRPr="00BF768D" w:rsidRDefault="00BF768D" w:rsidP="00F641D8">
            <w:pPr>
              <w:jc w:val="center"/>
              <w:rPr>
                <w:rFonts w:asciiTheme="minorHAnsi" w:hAnsiTheme="minorHAnsi"/>
              </w:rPr>
            </w:pPr>
          </w:p>
        </w:tc>
      </w:tr>
      <w:permEnd w:id="20"/>
      <w:permEnd w:id="21"/>
      <w:permEnd w:id="22"/>
      <w:tr w:rsidR="00BF768D" w:rsidRPr="00BF768D" w:rsidTr="00BF768D">
        <w:trPr>
          <w:trHeight w:val="343"/>
        </w:trPr>
        <w:tc>
          <w:tcPr>
            <w:tcW w:w="1645" w:type="dxa"/>
            <w:gridSpan w:val="2"/>
            <w:vAlign w:val="center"/>
          </w:tcPr>
          <w:p w:rsidR="00BF768D" w:rsidRPr="00BF768D" w:rsidRDefault="00BF768D" w:rsidP="00BF768D">
            <w:pPr>
              <w:rPr>
                <w:rFonts w:asciiTheme="minorHAnsi" w:hAnsiTheme="minorHAnsi"/>
              </w:rPr>
            </w:pPr>
            <w:r w:rsidRPr="00BF768D">
              <w:rPr>
                <w:rFonts w:asciiTheme="minorHAnsi" w:hAnsiTheme="minorHAnsi"/>
                <w:b/>
                <w:bCs/>
                <w:color w:val="000000"/>
              </w:rPr>
              <w:t>Oferowany typ / model:</w:t>
            </w:r>
          </w:p>
        </w:tc>
        <w:tc>
          <w:tcPr>
            <w:tcW w:w="8008" w:type="dxa"/>
            <w:gridSpan w:val="3"/>
            <w:vAlign w:val="center"/>
          </w:tcPr>
          <w:p w:rsidR="00BF768D" w:rsidRPr="00BF768D" w:rsidRDefault="00BF768D" w:rsidP="00BF768D">
            <w:pPr>
              <w:rPr>
                <w:rFonts w:asciiTheme="minorHAnsi" w:hAnsiTheme="minorHAnsi"/>
              </w:rPr>
            </w:pPr>
            <w:permStart w:id="23" w:edGrp="everyone"/>
            <w:permEnd w:id="23"/>
          </w:p>
        </w:tc>
        <w:tc>
          <w:tcPr>
            <w:tcW w:w="969" w:type="dxa"/>
          </w:tcPr>
          <w:p w:rsidR="00BF768D" w:rsidRPr="00BF768D" w:rsidRDefault="00BF768D" w:rsidP="00BF768D">
            <w:pPr>
              <w:rPr>
                <w:rFonts w:asciiTheme="minorHAnsi" w:hAnsiTheme="minorHAnsi"/>
              </w:rPr>
            </w:pPr>
          </w:p>
        </w:tc>
        <w:tc>
          <w:tcPr>
            <w:tcW w:w="780" w:type="dxa"/>
          </w:tcPr>
          <w:p w:rsidR="00BF768D" w:rsidRPr="00BF768D" w:rsidRDefault="00BF768D" w:rsidP="00BF768D">
            <w:pPr>
              <w:rPr>
                <w:rFonts w:asciiTheme="minorHAnsi" w:hAnsiTheme="minorHAnsi"/>
              </w:rPr>
            </w:pPr>
          </w:p>
        </w:tc>
      </w:tr>
      <w:tr w:rsidR="00BF768D" w:rsidRPr="00BF768D" w:rsidTr="00BF768D">
        <w:trPr>
          <w:trHeight w:val="420"/>
        </w:trPr>
        <w:tc>
          <w:tcPr>
            <w:tcW w:w="1645" w:type="dxa"/>
            <w:gridSpan w:val="2"/>
            <w:vAlign w:val="center"/>
          </w:tcPr>
          <w:p w:rsidR="00BF768D" w:rsidRPr="00BF768D" w:rsidRDefault="00BF768D" w:rsidP="00BF768D">
            <w:pPr>
              <w:rPr>
                <w:rFonts w:asciiTheme="minorHAnsi" w:hAnsiTheme="minorHAnsi"/>
              </w:rPr>
            </w:pPr>
            <w:r w:rsidRPr="00BF768D">
              <w:rPr>
                <w:rFonts w:asciiTheme="minorHAnsi" w:hAnsiTheme="minorHAnsi"/>
                <w:b/>
                <w:bCs/>
                <w:color w:val="000000"/>
              </w:rPr>
              <w:t>Producent:</w:t>
            </w:r>
          </w:p>
        </w:tc>
        <w:tc>
          <w:tcPr>
            <w:tcW w:w="8008" w:type="dxa"/>
            <w:gridSpan w:val="3"/>
            <w:vAlign w:val="center"/>
          </w:tcPr>
          <w:p w:rsidR="00BF768D" w:rsidRPr="00BF768D" w:rsidRDefault="00BF768D" w:rsidP="00BF768D">
            <w:pPr>
              <w:rPr>
                <w:rFonts w:asciiTheme="minorHAnsi" w:hAnsiTheme="minorHAnsi"/>
              </w:rPr>
            </w:pPr>
            <w:permStart w:id="24" w:edGrp="everyone"/>
            <w:permEnd w:id="24"/>
          </w:p>
        </w:tc>
        <w:tc>
          <w:tcPr>
            <w:tcW w:w="969" w:type="dxa"/>
          </w:tcPr>
          <w:p w:rsidR="00BF768D" w:rsidRPr="00BF768D" w:rsidRDefault="00BF768D" w:rsidP="00BF768D">
            <w:pPr>
              <w:rPr>
                <w:rFonts w:asciiTheme="minorHAnsi" w:hAnsiTheme="minorHAnsi"/>
              </w:rPr>
            </w:pPr>
          </w:p>
        </w:tc>
        <w:tc>
          <w:tcPr>
            <w:tcW w:w="780" w:type="dxa"/>
          </w:tcPr>
          <w:p w:rsidR="00BF768D" w:rsidRPr="00BF768D" w:rsidRDefault="00BF768D" w:rsidP="00BF768D">
            <w:pPr>
              <w:rPr>
                <w:rFonts w:asciiTheme="minorHAnsi" w:hAnsiTheme="minorHAnsi"/>
              </w:rPr>
            </w:pPr>
          </w:p>
        </w:tc>
      </w:tr>
    </w:tbl>
    <w:p w:rsidR="00BF768D" w:rsidRDefault="00BF768D">
      <w:r>
        <w:br w:type="page"/>
      </w:r>
    </w:p>
    <w:p w:rsidR="00BF768D" w:rsidRDefault="00BF768D"/>
    <w:tbl>
      <w:tblPr>
        <w:tblW w:w="1140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4"/>
        <w:gridCol w:w="1251"/>
        <w:gridCol w:w="3884"/>
        <w:gridCol w:w="567"/>
        <w:gridCol w:w="3557"/>
        <w:gridCol w:w="969"/>
        <w:gridCol w:w="780"/>
      </w:tblGrid>
      <w:tr w:rsidR="00FB52AD" w:rsidRPr="00FB52AD" w:rsidTr="00365FC5">
        <w:trPr>
          <w:trHeight w:val="550"/>
        </w:trPr>
        <w:tc>
          <w:tcPr>
            <w:tcW w:w="11402" w:type="dxa"/>
            <w:gridSpan w:val="7"/>
            <w:shd w:val="clear" w:color="auto" w:fill="C2D69B" w:themeFill="accent3" w:themeFillTint="99"/>
            <w:vAlign w:val="center"/>
          </w:tcPr>
          <w:p w:rsidR="00FB52AD" w:rsidRDefault="00F641D8" w:rsidP="006448F8">
            <w:pPr>
              <w:spacing w:line="276" w:lineRule="auto"/>
              <w:rPr>
                <w:rFonts w:asciiTheme="minorHAnsi" w:hAnsiTheme="minorHAnsi" w:cs="Arial"/>
                <w:b/>
              </w:rPr>
            </w:pPr>
            <w:r>
              <w:rPr>
                <w:rFonts w:asciiTheme="minorHAnsi" w:hAnsiTheme="minorHAnsi" w:cs="Arial"/>
                <w:b/>
              </w:rPr>
              <w:t xml:space="preserve">05. </w:t>
            </w:r>
            <w:r w:rsidR="00FB52AD" w:rsidRPr="00FB52AD">
              <w:rPr>
                <w:rFonts w:asciiTheme="minorHAnsi" w:hAnsiTheme="minorHAnsi" w:cs="Arial"/>
                <w:b/>
              </w:rPr>
              <w:t>ZESTAW SZKOLENIOWY</w:t>
            </w:r>
          </w:p>
          <w:p w:rsidR="00F641D8" w:rsidRPr="00F641D8" w:rsidRDefault="00F641D8" w:rsidP="006448F8">
            <w:pPr>
              <w:spacing w:line="276" w:lineRule="auto"/>
              <w:rPr>
                <w:rFonts w:asciiTheme="minorHAnsi" w:hAnsiTheme="minorHAnsi" w:cs="Arial"/>
                <w:b/>
              </w:rPr>
            </w:pPr>
            <w:r w:rsidRPr="00F641D8">
              <w:t>Urządzenia mobilne, pełniące funkcję zestawów szkoleniowych</w:t>
            </w:r>
          </w:p>
        </w:tc>
      </w:tr>
      <w:tr w:rsidR="006448F8" w:rsidRPr="00FB52AD" w:rsidTr="00365FC5">
        <w:trPr>
          <w:trHeight w:val="550"/>
        </w:trPr>
        <w:tc>
          <w:tcPr>
            <w:tcW w:w="11402" w:type="dxa"/>
            <w:gridSpan w:val="7"/>
            <w:shd w:val="clear" w:color="auto" w:fill="B8CCE4" w:themeFill="accent1" w:themeFillTint="66"/>
            <w:vAlign w:val="center"/>
          </w:tcPr>
          <w:p w:rsidR="006448F8" w:rsidRPr="00FB52AD" w:rsidRDefault="006448F8" w:rsidP="006448F8">
            <w:pPr>
              <w:spacing w:line="276" w:lineRule="auto"/>
              <w:rPr>
                <w:rFonts w:asciiTheme="minorHAnsi" w:hAnsiTheme="minorHAnsi" w:cs="Arial"/>
                <w:b/>
              </w:rPr>
            </w:pPr>
            <w:r w:rsidRPr="00FB52AD">
              <w:rPr>
                <w:rFonts w:asciiTheme="minorHAnsi" w:hAnsiTheme="minorHAnsi" w:cs="Arial"/>
                <w:b/>
              </w:rPr>
              <w:t>Urządzenie do diagnostyki systemów samochodowych.</w:t>
            </w:r>
          </w:p>
          <w:p w:rsidR="006448F8" w:rsidRPr="00FB52AD" w:rsidRDefault="006448F8" w:rsidP="006448F8">
            <w:pPr>
              <w:spacing w:line="276" w:lineRule="auto"/>
              <w:rPr>
                <w:rFonts w:asciiTheme="minorHAnsi" w:hAnsiTheme="minorHAnsi"/>
                <w:b/>
              </w:rPr>
            </w:pPr>
            <w:r w:rsidRPr="00FB52AD">
              <w:rPr>
                <w:rFonts w:asciiTheme="minorHAnsi" w:hAnsiTheme="minorHAnsi"/>
              </w:rPr>
              <w:t>Urządzenie mobilne, pełniące funkcje urządzenia diagnostycznego opartego na architekturze PC, umożliwiające przeprowadzanie procedur diagnostycznych i testowych samochodów osobowych i dostawczych.</w:t>
            </w:r>
          </w:p>
        </w:tc>
      </w:tr>
      <w:tr w:rsidR="006448F8" w:rsidRPr="00FB52AD" w:rsidTr="00365FC5">
        <w:trPr>
          <w:trHeight w:val="200"/>
        </w:trPr>
        <w:tc>
          <w:tcPr>
            <w:tcW w:w="394" w:type="dxa"/>
            <w:shd w:val="clear" w:color="auto" w:fill="B8CCE4" w:themeFill="accent1" w:themeFillTint="66"/>
            <w:vAlign w:val="center"/>
          </w:tcPr>
          <w:p w:rsidR="006448F8" w:rsidRPr="00FB52AD" w:rsidRDefault="006448F8" w:rsidP="006448F8">
            <w:pPr>
              <w:spacing w:line="276" w:lineRule="auto"/>
              <w:jc w:val="center"/>
              <w:rPr>
                <w:rFonts w:asciiTheme="minorHAnsi" w:hAnsiTheme="minorHAnsi"/>
                <w:b/>
              </w:rPr>
            </w:pPr>
            <w:r w:rsidRPr="00FB52AD">
              <w:rPr>
                <w:rFonts w:asciiTheme="minorHAnsi" w:hAnsiTheme="minorHAnsi"/>
                <w:b/>
              </w:rPr>
              <w:t>1</w:t>
            </w:r>
          </w:p>
        </w:tc>
        <w:tc>
          <w:tcPr>
            <w:tcW w:w="1251" w:type="dxa"/>
            <w:shd w:val="clear" w:color="auto" w:fill="B8CCE4" w:themeFill="accent1" w:themeFillTint="66"/>
            <w:vAlign w:val="center"/>
          </w:tcPr>
          <w:p w:rsidR="006448F8" w:rsidRPr="00FB52AD" w:rsidRDefault="006448F8" w:rsidP="006448F8">
            <w:pPr>
              <w:spacing w:line="276" w:lineRule="auto"/>
              <w:jc w:val="center"/>
              <w:rPr>
                <w:rFonts w:asciiTheme="minorHAnsi" w:hAnsiTheme="minorHAnsi"/>
                <w:b/>
              </w:rPr>
            </w:pPr>
            <w:r w:rsidRPr="00FB52AD">
              <w:rPr>
                <w:rFonts w:asciiTheme="minorHAnsi" w:hAnsiTheme="minorHAnsi"/>
                <w:b/>
              </w:rPr>
              <w:t>2</w:t>
            </w:r>
          </w:p>
        </w:tc>
        <w:tc>
          <w:tcPr>
            <w:tcW w:w="3884" w:type="dxa"/>
            <w:shd w:val="clear" w:color="auto" w:fill="B8CCE4" w:themeFill="accent1" w:themeFillTint="66"/>
            <w:vAlign w:val="center"/>
          </w:tcPr>
          <w:p w:rsidR="006448F8" w:rsidRPr="00FB52AD" w:rsidRDefault="006448F8" w:rsidP="006448F8">
            <w:pPr>
              <w:spacing w:line="276" w:lineRule="auto"/>
              <w:jc w:val="center"/>
              <w:rPr>
                <w:rFonts w:asciiTheme="minorHAnsi" w:hAnsiTheme="minorHAnsi"/>
                <w:b/>
              </w:rPr>
            </w:pPr>
            <w:r w:rsidRPr="00FB52AD">
              <w:rPr>
                <w:rFonts w:asciiTheme="minorHAnsi" w:hAnsiTheme="minorHAnsi"/>
                <w:b/>
              </w:rPr>
              <w:t>3</w:t>
            </w:r>
          </w:p>
        </w:tc>
        <w:tc>
          <w:tcPr>
            <w:tcW w:w="567" w:type="dxa"/>
            <w:shd w:val="clear" w:color="auto" w:fill="B8CCE4" w:themeFill="accent1" w:themeFillTint="66"/>
            <w:vAlign w:val="center"/>
          </w:tcPr>
          <w:p w:rsidR="006448F8" w:rsidRPr="00FB52AD" w:rsidRDefault="006448F8" w:rsidP="006448F8">
            <w:pPr>
              <w:spacing w:line="276" w:lineRule="auto"/>
              <w:jc w:val="center"/>
              <w:rPr>
                <w:rFonts w:asciiTheme="minorHAnsi" w:hAnsiTheme="minorHAnsi"/>
                <w:b/>
              </w:rPr>
            </w:pPr>
            <w:r w:rsidRPr="00FB52AD">
              <w:rPr>
                <w:rFonts w:asciiTheme="minorHAnsi" w:hAnsiTheme="minorHAnsi"/>
                <w:b/>
              </w:rPr>
              <w:t>4</w:t>
            </w:r>
          </w:p>
        </w:tc>
        <w:tc>
          <w:tcPr>
            <w:tcW w:w="3557" w:type="dxa"/>
            <w:shd w:val="clear" w:color="auto" w:fill="B8CCE4" w:themeFill="accent1" w:themeFillTint="66"/>
            <w:vAlign w:val="center"/>
          </w:tcPr>
          <w:p w:rsidR="006448F8" w:rsidRPr="00FB52AD" w:rsidRDefault="006448F8" w:rsidP="006448F8">
            <w:pPr>
              <w:spacing w:line="276" w:lineRule="auto"/>
              <w:jc w:val="center"/>
              <w:rPr>
                <w:rFonts w:asciiTheme="minorHAnsi" w:hAnsiTheme="minorHAnsi"/>
                <w:b/>
              </w:rPr>
            </w:pPr>
            <w:r w:rsidRPr="00FB52AD">
              <w:rPr>
                <w:rFonts w:asciiTheme="minorHAnsi" w:hAnsiTheme="minorHAnsi"/>
                <w:b/>
              </w:rPr>
              <w:t>5</w:t>
            </w:r>
          </w:p>
        </w:tc>
        <w:tc>
          <w:tcPr>
            <w:tcW w:w="969" w:type="dxa"/>
            <w:shd w:val="clear" w:color="auto" w:fill="B8CCE4" w:themeFill="accent1" w:themeFillTint="66"/>
          </w:tcPr>
          <w:p w:rsidR="006448F8" w:rsidRPr="00FB52AD" w:rsidRDefault="006448F8" w:rsidP="006448F8">
            <w:pPr>
              <w:spacing w:line="276" w:lineRule="auto"/>
              <w:jc w:val="center"/>
              <w:rPr>
                <w:rFonts w:asciiTheme="minorHAnsi" w:hAnsiTheme="minorHAnsi"/>
                <w:b/>
              </w:rPr>
            </w:pPr>
            <w:r w:rsidRPr="00FB52AD">
              <w:rPr>
                <w:rFonts w:asciiTheme="minorHAnsi" w:hAnsiTheme="minorHAnsi"/>
                <w:b/>
              </w:rPr>
              <w:t>6</w:t>
            </w:r>
          </w:p>
        </w:tc>
        <w:tc>
          <w:tcPr>
            <w:tcW w:w="780" w:type="dxa"/>
            <w:shd w:val="clear" w:color="auto" w:fill="B8CCE4" w:themeFill="accent1" w:themeFillTint="66"/>
          </w:tcPr>
          <w:p w:rsidR="006448F8" w:rsidRPr="00FB52AD" w:rsidRDefault="006448F8" w:rsidP="006448F8">
            <w:pPr>
              <w:spacing w:line="276" w:lineRule="auto"/>
              <w:jc w:val="center"/>
              <w:rPr>
                <w:rFonts w:asciiTheme="minorHAnsi" w:hAnsiTheme="minorHAnsi"/>
                <w:b/>
              </w:rPr>
            </w:pPr>
            <w:r w:rsidRPr="00FB52AD">
              <w:rPr>
                <w:rFonts w:asciiTheme="minorHAnsi" w:hAnsiTheme="minorHAnsi"/>
                <w:b/>
              </w:rPr>
              <w:t>7</w:t>
            </w:r>
          </w:p>
        </w:tc>
      </w:tr>
      <w:tr w:rsidR="006448F8" w:rsidRPr="00FB52AD" w:rsidTr="00365FC5">
        <w:trPr>
          <w:trHeight w:val="550"/>
        </w:trPr>
        <w:tc>
          <w:tcPr>
            <w:tcW w:w="394" w:type="dxa"/>
            <w:shd w:val="clear" w:color="auto" w:fill="D9D9D9"/>
            <w:vAlign w:val="center"/>
          </w:tcPr>
          <w:p w:rsidR="006448F8" w:rsidRPr="00FB52AD" w:rsidRDefault="006448F8" w:rsidP="006448F8">
            <w:pPr>
              <w:jc w:val="center"/>
              <w:rPr>
                <w:rFonts w:asciiTheme="minorHAnsi" w:hAnsiTheme="minorHAnsi"/>
              </w:rPr>
            </w:pPr>
            <w:permStart w:id="25" w:edGrp="everyone" w:colFirst="4" w:colLast="4"/>
            <w:r w:rsidRPr="00FB52AD">
              <w:rPr>
                <w:rFonts w:asciiTheme="minorHAnsi" w:hAnsiTheme="minorHAnsi"/>
              </w:rPr>
              <w:t>Lp.</w:t>
            </w:r>
          </w:p>
        </w:tc>
        <w:tc>
          <w:tcPr>
            <w:tcW w:w="1251" w:type="dxa"/>
            <w:shd w:val="clear" w:color="auto" w:fill="D9D9D9"/>
            <w:vAlign w:val="center"/>
          </w:tcPr>
          <w:p w:rsidR="006448F8" w:rsidRPr="00FB52AD" w:rsidRDefault="006448F8" w:rsidP="006448F8">
            <w:pPr>
              <w:jc w:val="center"/>
              <w:rPr>
                <w:rFonts w:asciiTheme="minorHAnsi" w:hAnsiTheme="minorHAnsi"/>
              </w:rPr>
            </w:pPr>
            <w:r w:rsidRPr="00FB52AD">
              <w:rPr>
                <w:rFonts w:asciiTheme="minorHAnsi" w:hAnsiTheme="minorHAnsi"/>
              </w:rPr>
              <w:t>Funkcja:</w:t>
            </w:r>
          </w:p>
        </w:tc>
        <w:tc>
          <w:tcPr>
            <w:tcW w:w="3884" w:type="dxa"/>
            <w:shd w:val="clear" w:color="auto" w:fill="D9D9D9"/>
            <w:vAlign w:val="center"/>
          </w:tcPr>
          <w:p w:rsidR="006448F8" w:rsidRPr="00FB52AD" w:rsidRDefault="006448F8" w:rsidP="006448F8">
            <w:pPr>
              <w:jc w:val="center"/>
              <w:rPr>
                <w:rFonts w:asciiTheme="minorHAnsi" w:hAnsiTheme="minorHAnsi"/>
              </w:rPr>
            </w:pPr>
            <w:r w:rsidRPr="00FB52AD">
              <w:rPr>
                <w:rFonts w:asciiTheme="minorHAnsi" w:hAnsiTheme="minorHAnsi"/>
              </w:rPr>
              <w:t>Wymagania techniczne:</w:t>
            </w:r>
          </w:p>
        </w:tc>
        <w:tc>
          <w:tcPr>
            <w:tcW w:w="567" w:type="dxa"/>
            <w:shd w:val="clear" w:color="auto" w:fill="D9D9D9"/>
            <w:vAlign w:val="center"/>
          </w:tcPr>
          <w:p w:rsidR="006448F8" w:rsidRPr="00FB52AD" w:rsidRDefault="006448F8" w:rsidP="006448F8">
            <w:pPr>
              <w:jc w:val="center"/>
              <w:rPr>
                <w:rFonts w:asciiTheme="minorHAnsi" w:hAnsiTheme="minorHAnsi"/>
              </w:rPr>
            </w:pPr>
            <w:r w:rsidRPr="00FB52AD">
              <w:rPr>
                <w:rFonts w:asciiTheme="minorHAnsi" w:hAnsiTheme="minorHAnsi"/>
              </w:rPr>
              <w:t>Ilość:</w:t>
            </w:r>
          </w:p>
        </w:tc>
        <w:tc>
          <w:tcPr>
            <w:tcW w:w="3557" w:type="dxa"/>
            <w:shd w:val="clear" w:color="auto" w:fill="D9D9D9"/>
            <w:vAlign w:val="center"/>
          </w:tcPr>
          <w:p w:rsidR="006448F8" w:rsidRPr="00FB52AD" w:rsidRDefault="006448F8" w:rsidP="006448F8">
            <w:pPr>
              <w:jc w:val="center"/>
              <w:rPr>
                <w:rFonts w:asciiTheme="minorHAnsi" w:hAnsiTheme="minorHAnsi"/>
              </w:rPr>
            </w:pPr>
            <w:r w:rsidRPr="00FB52AD">
              <w:rPr>
                <w:rFonts w:asciiTheme="minorHAnsi" w:hAnsiTheme="minorHAnsi"/>
              </w:rPr>
              <w:t>Parametr oferowany przez Wykonawcę</w:t>
            </w:r>
          </w:p>
        </w:tc>
        <w:tc>
          <w:tcPr>
            <w:tcW w:w="969" w:type="dxa"/>
            <w:shd w:val="clear" w:color="auto" w:fill="D9D9D9"/>
          </w:tcPr>
          <w:p w:rsidR="006448F8" w:rsidRPr="00FB52AD" w:rsidRDefault="006448F8" w:rsidP="006448F8">
            <w:pPr>
              <w:jc w:val="center"/>
              <w:rPr>
                <w:rFonts w:asciiTheme="minorHAnsi" w:hAnsiTheme="minorHAnsi" w:cs="Calibri"/>
                <w:b/>
              </w:rPr>
            </w:pPr>
            <w:r w:rsidRPr="00FB52AD">
              <w:rPr>
                <w:rFonts w:asciiTheme="minorHAnsi" w:hAnsiTheme="minorHAnsi" w:cs="Calibri"/>
                <w:b/>
              </w:rPr>
              <w:t>Cena</w:t>
            </w:r>
          </w:p>
          <w:p w:rsidR="006448F8" w:rsidRPr="00FB52AD" w:rsidRDefault="006448F8" w:rsidP="006448F8">
            <w:pPr>
              <w:jc w:val="center"/>
              <w:rPr>
                <w:rFonts w:asciiTheme="minorHAnsi" w:hAnsiTheme="minorHAnsi" w:cs="Calibri"/>
                <w:b/>
              </w:rPr>
            </w:pPr>
            <w:r w:rsidRPr="00FB52AD">
              <w:rPr>
                <w:rFonts w:asciiTheme="minorHAnsi" w:hAnsiTheme="minorHAnsi" w:cs="Calibri"/>
                <w:b/>
              </w:rPr>
              <w:t>jednostkowa</w:t>
            </w:r>
          </w:p>
          <w:p w:rsidR="006448F8" w:rsidRPr="00FB52AD" w:rsidRDefault="006448F8" w:rsidP="006448F8">
            <w:pPr>
              <w:jc w:val="center"/>
              <w:rPr>
                <w:rFonts w:asciiTheme="minorHAnsi" w:hAnsiTheme="minorHAnsi" w:cs="Calibri"/>
                <w:b/>
              </w:rPr>
            </w:pPr>
            <w:r w:rsidRPr="00FB52AD">
              <w:rPr>
                <w:rFonts w:asciiTheme="minorHAnsi" w:hAnsiTheme="minorHAnsi" w:cs="Calibri"/>
                <w:b/>
              </w:rPr>
              <w:t>( z VAT )</w:t>
            </w:r>
          </w:p>
          <w:p w:rsidR="006448F8" w:rsidRPr="00FB52AD" w:rsidRDefault="006448F8" w:rsidP="006448F8">
            <w:pPr>
              <w:jc w:val="center"/>
              <w:rPr>
                <w:rFonts w:asciiTheme="minorHAnsi" w:hAnsiTheme="minorHAnsi"/>
              </w:rPr>
            </w:pPr>
            <w:r w:rsidRPr="00FB52AD">
              <w:rPr>
                <w:rFonts w:asciiTheme="minorHAnsi" w:hAnsiTheme="minorHAnsi" w:cs="Calibri"/>
                <w:b/>
              </w:rPr>
              <w:t>za 1 szt. w PLN</w:t>
            </w:r>
          </w:p>
        </w:tc>
        <w:tc>
          <w:tcPr>
            <w:tcW w:w="780" w:type="dxa"/>
            <w:shd w:val="clear" w:color="auto" w:fill="D9D9D9"/>
          </w:tcPr>
          <w:p w:rsidR="006448F8" w:rsidRPr="00FB52AD" w:rsidRDefault="006448F8" w:rsidP="006448F8">
            <w:pPr>
              <w:jc w:val="center"/>
              <w:rPr>
                <w:rFonts w:asciiTheme="minorHAnsi" w:hAnsiTheme="minorHAnsi" w:cs="Calibri"/>
                <w:b/>
              </w:rPr>
            </w:pPr>
            <w:r w:rsidRPr="00FB52AD">
              <w:rPr>
                <w:rFonts w:asciiTheme="minorHAnsi" w:hAnsiTheme="minorHAnsi" w:cs="Calibri"/>
                <w:b/>
              </w:rPr>
              <w:t>Wartość</w:t>
            </w:r>
          </w:p>
          <w:p w:rsidR="006448F8" w:rsidRPr="00FB52AD" w:rsidRDefault="006448F8" w:rsidP="006448F8">
            <w:pPr>
              <w:jc w:val="center"/>
              <w:rPr>
                <w:rFonts w:asciiTheme="minorHAnsi" w:hAnsiTheme="minorHAnsi" w:cs="Calibri"/>
                <w:b/>
              </w:rPr>
            </w:pPr>
            <w:r w:rsidRPr="00FB52AD">
              <w:rPr>
                <w:rFonts w:asciiTheme="minorHAnsi" w:hAnsiTheme="minorHAnsi" w:cs="Calibri"/>
                <w:b/>
              </w:rPr>
              <w:t>całkowita</w:t>
            </w:r>
          </w:p>
          <w:p w:rsidR="006448F8" w:rsidRPr="00FB52AD" w:rsidRDefault="006448F8" w:rsidP="006448F8">
            <w:pPr>
              <w:jc w:val="center"/>
              <w:rPr>
                <w:rFonts w:asciiTheme="minorHAnsi" w:hAnsiTheme="minorHAnsi" w:cs="Calibri"/>
                <w:b/>
              </w:rPr>
            </w:pPr>
            <w:r w:rsidRPr="00FB52AD">
              <w:rPr>
                <w:rFonts w:asciiTheme="minorHAnsi" w:hAnsiTheme="minorHAnsi" w:cs="Calibri"/>
                <w:b/>
              </w:rPr>
              <w:t>(z VAT ) PLN</w:t>
            </w:r>
          </w:p>
          <w:p w:rsidR="006448F8" w:rsidRPr="00FB52AD" w:rsidRDefault="006448F8" w:rsidP="006448F8">
            <w:pPr>
              <w:jc w:val="center"/>
              <w:rPr>
                <w:rFonts w:asciiTheme="minorHAnsi" w:hAnsiTheme="minorHAnsi"/>
              </w:rPr>
            </w:pPr>
            <w:r w:rsidRPr="00FB52AD">
              <w:rPr>
                <w:rFonts w:asciiTheme="minorHAnsi" w:hAnsiTheme="minorHAnsi" w:cs="Calibri"/>
                <w:b/>
              </w:rPr>
              <w:t>(kol.4 x kol. 6)</w:t>
            </w:r>
          </w:p>
        </w:tc>
      </w:tr>
      <w:tr w:rsidR="006448F8" w:rsidRPr="00FB52AD" w:rsidTr="00F641D8">
        <w:trPr>
          <w:trHeight w:val="582"/>
        </w:trPr>
        <w:tc>
          <w:tcPr>
            <w:tcW w:w="394" w:type="dxa"/>
            <w:vAlign w:val="center"/>
          </w:tcPr>
          <w:p w:rsidR="006448F8" w:rsidRPr="00FB52AD" w:rsidRDefault="006448F8" w:rsidP="006448F8">
            <w:pPr>
              <w:jc w:val="center"/>
              <w:rPr>
                <w:rFonts w:asciiTheme="minorHAnsi" w:hAnsiTheme="minorHAnsi"/>
              </w:rPr>
            </w:pPr>
            <w:permStart w:id="26" w:edGrp="everyone" w:colFirst="4" w:colLast="4"/>
            <w:permStart w:id="27" w:edGrp="everyone" w:colFirst="5" w:colLast="5"/>
            <w:permStart w:id="28" w:edGrp="everyone" w:colFirst="6" w:colLast="6"/>
            <w:permEnd w:id="25"/>
            <w:r w:rsidRPr="00FB52AD">
              <w:rPr>
                <w:rFonts w:asciiTheme="minorHAnsi" w:hAnsiTheme="minorHAnsi"/>
              </w:rPr>
              <w:t>01.</w:t>
            </w:r>
          </w:p>
        </w:tc>
        <w:tc>
          <w:tcPr>
            <w:tcW w:w="1251" w:type="dxa"/>
            <w:vAlign w:val="center"/>
          </w:tcPr>
          <w:p w:rsidR="006448F8" w:rsidRPr="00FB52AD" w:rsidRDefault="006448F8" w:rsidP="006448F8">
            <w:pPr>
              <w:spacing w:line="276" w:lineRule="auto"/>
              <w:rPr>
                <w:rFonts w:asciiTheme="minorHAnsi" w:hAnsiTheme="minorHAnsi" w:cs="Arial"/>
                <w:b/>
              </w:rPr>
            </w:pPr>
            <w:r w:rsidRPr="00FB52AD">
              <w:rPr>
                <w:rFonts w:asciiTheme="minorHAnsi" w:hAnsiTheme="minorHAnsi" w:cs="Arial"/>
                <w:b/>
              </w:rPr>
              <w:t>Urządzenie do diagnostyki systemów samochodowych.</w:t>
            </w:r>
          </w:p>
          <w:p w:rsidR="006448F8" w:rsidRPr="00FB52AD" w:rsidRDefault="006448F8" w:rsidP="006448F8">
            <w:pPr>
              <w:spacing w:line="276" w:lineRule="auto"/>
              <w:rPr>
                <w:rFonts w:asciiTheme="minorHAnsi" w:hAnsiTheme="minorHAnsi"/>
                <w:b/>
              </w:rPr>
            </w:pPr>
          </w:p>
        </w:tc>
        <w:tc>
          <w:tcPr>
            <w:tcW w:w="3884" w:type="dxa"/>
            <w:vAlign w:val="center"/>
          </w:tcPr>
          <w:p w:rsidR="006448F8" w:rsidRPr="00FB52AD" w:rsidRDefault="006448F8" w:rsidP="006448F8">
            <w:pPr>
              <w:rPr>
                <w:rFonts w:asciiTheme="minorHAnsi" w:hAnsiTheme="minorHAnsi" w:cs="Calibri"/>
              </w:rPr>
            </w:pPr>
            <w:r w:rsidRPr="00FB52AD">
              <w:rPr>
                <w:rFonts w:asciiTheme="minorHAnsi" w:hAnsiTheme="minorHAnsi" w:cs="Calibri"/>
              </w:rPr>
              <w:t>Sprzęt o równoważnych lub lepszych parametrach</w:t>
            </w:r>
          </w:p>
          <w:p w:rsidR="006448F8" w:rsidRPr="00FB52AD" w:rsidRDefault="006448F8" w:rsidP="006448F8">
            <w:pPr>
              <w:pStyle w:val="Akapitzlist"/>
              <w:numPr>
                <w:ilvl w:val="0"/>
                <w:numId w:val="31"/>
              </w:numPr>
              <w:spacing w:line="276" w:lineRule="auto"/>
              <w:ind w:left="176" w:hanging="142"/>
              <w:rPr>
                <w:rFonts w:asciiTheme="minorHAnsi" w:hAnsiTheme="minorHAnsi"/>
              </w:rPr>
            </w:pPr>
            <w:r w:rsidRPr="00FB52AD">
              <w:rPr>
                <w:rFonts w:asciiTheme="minorHAnsi" w:hAnsiTheme="minorHAnsi"/>
              </w:rPr>
              <w:t xml:space="preserve">Procesor: </w:t>
            </w:r>
            <w:r w:rsidRPr="00FB52AD">
              <w:rPr>
                <w:rFonts w:asciiTheme="minorHAnsi" w:hAnsiTheme="minorHAnsi" w:cs="Calibri"/>
              </w:rPr>
              <w:t>procesor</w:t>
            </w:r>
            <w:r w:rsidRPr="00FB52AD">
              <w:rPr>
                <w:rFonts w:asciiTheme="minorHAnsi" w:hAnsiTheme="minorHAnsi" w:cs="Calibri"/>
                <w:color w:val="222222"/>
                <w:shd w:val="clear" w:color="auto" w:fill="FFFFFF"/>
              </w:rPr>
              <w:t> osiągający w teście PassMark pod względem wydajności znacznik co najmniej 3583 w porównaniu do 10 innych popularnych (pojedynczych) procesorów (źródło: </w:t>
            </w:r>
            <w:hyperlink r:id="rId12" w:tgtFrame="_blank" w:history="1">
              <w:r w:rsidRPr="00FB52AD">
                <w:rPr>
                  <w:rStyle w:val="Hipercze"/>
                  <w:rFonts w:asciiTheme="minorHAnsi" w:hAnsiTheme="minorHAnsi" w:cs="Calibri"/>
                  <w:color w:val="1155CC"/>
                  <w:shd w:val="clear" w:color="auto" w:fill="FFFFFF"/>
                </w:rPr>
                <w:t>https://www.passmark.com/index.html</w:t>
              </w:r>
            </w:hyperlink>
            <w:r w:rsidRPr="00FB52AD">
              <w:rPr>
                <w:rFonts w:asciiTheme="minorHAnsi" w:hAnsiTheme="minorHAnsi" w:cs="Calibri"/>
                <w:color w:val="222222"/>
                <w:shd w:val="clear" w:color="auto" w:fill="FFFFFF"/>
              </w:rPr>
              <w:t>wynik z dnia 27.12.2017 roku). Procesor o parametrach nie niższych jakościowo niż następujące: 2 rdzenie, 4 wątki, od 2.9 GHz do 3.3 GHz, 3 MB cache; Maksymalna obsługiwana ilość pamięci RAM 16 GB. Kompatybilny chipset z powyższym procesorem</w:t>
            </w:r>
          </w:p>
          <w:p w:rsidR="006448F8" w:rsidRPr="00FB52AD" w:rsidRDefault="006448F8" w:rsidP="006448F8">
            <w:pPr>
              <w:pStyle w:val="Akapitzlist"/>
              <w:numPr>
                <w:ilvl w:val="0"/>
                <w:numId w:val="31"/>
              </w:numPr>
              <w:spacing w:line="276" w:lineRule="auto"/>
              <w:ind w:left="176" w:hanging="142"/>
              <w:rPr>
                <w:rFonts w:asciiTheme="minorHAnsi" w:hAnsiTheme="minorHAnsi"/>
              </w:rPr>
            </w:pPr>
            <w:r w:rsidRPr="00FB52AD">
              <w:rPr>
                <w:rFonts w:asciiTheme="minorHAnsi" w:hAnsiTheme="minorHAnsi"/>
              </w:rPr>
              <w:t>System operacyjny: System operacyjny 64 bit, nie OpenSource, kompatybilny z systemami operacyjnymi Zamawiającego,</w:t>
            </w:r>
          </w:p>
          <w:p w:rsidR="006448F8" w:rsidRPr="00FB52AD" w:rsidRDefault="006448F8" w:rsidP="006448F8">
            <w:pPr>
              <w:pStyle w:val="Akapitzlist"/>
              <w:numPr>
                <w:ilvl w:val="0"/>
                <w:numId w:val="31"/>
              </w:numPr>
              <w:spacing w:line="276" w:lineRule="auto"/>
              <w:ind w:left="176" w:hanging="142"/>
              <w:rPr>
                <w:rFonts w:asciiTheme="minorHAnsi" w:hAnsiTheme="minorHAnsi"/>
              </w:rPr>
            </w:pPr>
            <w:r w:rsidRPr="00FB52AD">
              <w:rPr>
                <w:rFonts w:asciiTheme="minorHAnsi" w:hAnsiTheme="minorHAnsi"/>
              </w:rPr>
              <w:t>Pamięć robocza: max.4 GB DDR3 (max. 8 GB),</w:t>
            </w:r>
          </w:p>
          <w:p w:rsidR="006448F8" w:rsidRPr="00FB52AD" w:rsidRDefault="006448F8" w:rsidP="006448F8">
            <w:pPr>
              <w:pStyle w:val="Akapitzlist"/>
              <w:numPr>
                <w:ilvl w:val="0"/>
                <w:numId w:val="31"/>
              </w:numPr>
              <w:spacing w:line="276" w:lineRule="auto"/>
              <w:ind w:left="176" w:hanging="142"/>
              <w:rPr>
                <w:rFonts w:asciiTheme="minorHAnsi" w:hAnsiTheme="minorHAnsi"/>
              </w:rPr>
            </w:pPr>
            <w:r w:rsidRPr="00FB52AD">
              <w:rPr>
                <w:rFonts w:asciiTheme="minorHAnsi" w:hAnsiTheme="minorHAnsi"/>
              </w:rPr>
              <w:t>Dysk twardy: SSD 250 GB,</w:t>
            </w:r>
          </w:p>
          <w:p w:rsidR="006448F8" w:rsidRPr="00FB52AD" w:rsidRDefault="006448F8" w:rsidP="006448F8">
            <w:pPr>
              <w:pStyle w:val="Akapitzlist"/>
              <w:numPr>
                <w:ilvl w:val="0"/>
                <w:numId w:val="31"/>
              </w:numPr>
              <w:spacing w:line="276" w:lineRule="auto"/>
              <w:ind w:left="176" w:hanging="142"/>
              <w:rPr>
                <w:rFonts w:asciiTheme="minorHAnsi" w:hAnsiTheme="minorHAnsi"/>
              </w:rPr>
            </w:pPr>
            <w:r w:rsidRPr="00FB52AD">
              <w:rPr>
                <w:rFonts w:asciiTheme="minorHAnsi" w:hAnsiTheme="minorHAnsi"/>
              </w:rPr>
              <w:t>Matryca: min 13.3" HD (1366x768) 16:10,</w:t>
            </w:r>
          </w:p>
          <w:p w:rsidR="006448F8" w:rsidRPr="00FB52AD" w:rsidRDefault="006448F8" w:rsidP="006448F8">
            <w:pPr>
              <w:pStyle w:val="Akapitzlist"/>
              <w:numPr>
                <w:ilvl w:val="0"/>
                <w:numId w:val="31"/>
              </w:numPr>
              <w:spacing w:line="276" w:lineRule="auto"/>
              <w:ind w:left="176" w:hanging="142"/>
              <w:rPr>
                <w:rFonts w:asciiTheme="minorHAnsi" w:hAnsiTheme="minorHAnsi"/>
              </w:rPr>
            </w:pPr>
            <w:r w:rsidRPr="00FB52AD">
              <w:rPr>
                <w:rFonts w:asciiTheme="minorHAnsi" w:hAnsiTheme="minorHAnsi"/>
              </w:rPr>
              <w:t>Akumulator: 6200 mAh, 10,8V,</w:t>
            </w:r>
          </w:p>
          <w:p w:rsidR="006448F8" w:rsidRPr="00FB52AD" w:rsidRDefault="006448F8" w:rsidP="006448F8">
            <w:pPr>
              <w:pStyle w:val="Akapitzlist"/>
              <w:numPr>
                <w:ilvl w:val="0"/>
                <w:numId w:val="31"/>
              </w:numPr>
              <w:spacing w:line="276" w:lineRule="auto"/>
              <w:ind w:left="176" w:hanging="142"/>
              <w:rPr>
                <w:rFonts w:asciiTheme="minorHAnsi" w:hAnsiTheme="minorHAnsi"/>
              </w:rPr>
            </w:pPr>
            <w:r w:rsidRPr="00FB52AD">
              <w:rPr>
                <w:rFonts w:asciiTheme="minorHAnsi" w:hAnsiTheme="minorHAnsi"/>
              </w:rPr>
              <w:t>Klasa ochrony: IP54,</w:t>
            </w:r>
          </w:p>
          <w:p w:rsidR="006448F8" w:rsidRPr="00FB52AD" w:rsidRDefault="006448F8" w:rsidP="006448F8">
            <w:pPr>
              <w:pStyle w:val="Akapitzlist"/>
              <w:numPr>
                <w:ilvl w:val="0"/>
                <w:numId w:val="31"/>
              </w:numPr>
              <w:spacing w:line="276" w:lineRule="auto"/>
              <w:ind w:left="176" w:hanging="142"/>
              <w:rPr>
                <w:rFonts w:asciiTheme="minorHAnsi" w:hAnsiTheme="minorHAnsi"/>
              </w:rPr>
            </w:pPr>
            <w:r w:rsidRPr="00FB52AD">
              <w:rPr>
                <w:rFonts w:asciiTheme="minorHAnsi" w:hAnsiTheme="minorHAnsi"/>
              </w:rPr>
              <w:t>Wymiary: 350 x 244 x 46 mm,</w:t>
            </w:r>
          </w:p>
          <w:p w:rsidR="006448F8" w:rsidRPr="00FB52AD" w:rsidRDefault="006448F8" w:rsidP="006448F8">
            <w:pPr>
              <w:pStyle w:val="Akapitzlist"/>
              <w:numPr>
                <w:ilvl w:val="0"/>
                <w:numId w:val="31"/>
              </w:numPr>
              <w:spacing w:line="276" w:lineRule="auto"/>
              <w:ind w:left="176" w:hanging="142"/>
              <w:rPr>
                <w:rFonts w:asciiTheme="minorHAnsi" w:hAnsiTheme="minorHAnsi"/>
              </w:rPr>
            </w:pPr>
            <w:r w:rsidRPr="00FB52AD">
              <w:rPr>
                <w:rFonts w:asciiTheme="minorHAnsi" w:hAnsiTheme="minorHAnsi"/>
              </w:rPr>
              <w:t>Waga: max. 2,4 kg wraz z baterią</w:t>
            </w:r>
          </w:p>
          <w:p w:rsidR="006448F8" w:rsidRPr="00FB52AD" w:rsidRDefault="006448F8" w:rsidP="006448F8">
            <w:pPr>
              <w:pStyle w:val="Akapitzlist"/>
              <w:numPr>
                <w:ilvl w:val="0"/>
                <w:numId w:val="31"/>
              </w:numPr>
              <w:spacing w:line="276" w:lineRule="auto"/>
              <w:ind w:left="176" w:hanging="142"/>
              <w:rPr>
                <w:rFonts w:asciiTheme="minorHAnsi" w:hAnsiTheme="minorHAnsi"/>
                <w:lang w:val="en-US"/>
              </w:rPr>
            </w:pPr>
            <w:r w:rsidRPr="00FB52AD">
              <w:rPr>
                <w:rFonts w:asciiTheme="minorHAnsi" w:hAnsiTheme="minorHAnsi"/>
                <w:lang w:val="en-US"/>
              </w:rPr>
              <w:t>Gniazda rozszerzeń: Smart Card, Express 54. SDXC,</w:t>
            </w:r>
          </w:p>
          <w:p w:rsidR="006448F8" w:rsidRPr="00FB52AD" w:rsidRDefault="006448F8" w:rsidP="006448F8">
            <w:pPr>
              <w:pStyle w:val="Akapitzlist"/>
              <w:numPr>
                <w:ilvl w:val="0"/>
                <w:numId w:val="31"/>
              </w:numPr>
              <w:spacing w:line="276" w:lineRule="auto"/>
              <w:ind w:left="176" w:hanging="142"/>
              <w:rPr>
                <w:rFonts w:asciiTheme="minorHAnsi" w:hAnsiTheme="minorHAnsi"/>
              </w:rPr>
            </w:pPr>
            <w:r w:rsidRPr="00FB52AD">
              <w:rPr>
                <w:rFonts w:asciiTheme="minorHAnsi" w:hAnsiTheme="minorHAnsi"/>
              </w:rPr>
              <w:t>Głośnik: wbudowany,</w:t>
            </w:r>
          </w:p>
          <w:p w:rsidR="006448F8" w:rsidRPr="00FB52AD" w:rsidRDefault="006448F8" w:rsidP="006448F8">
            <w:pPr>
              <w:pStyle w:val="Akapitzlist"/>
              <w:numPr>
                <w:ilvl w:val="0"/>
                <w:numId w:val="31"/>
              </w:numPr>
              <w:spacing w:line="276" w:lineRule="auto"/>
              <w:ind w:left="176" w:hanging="142"/>
              <w:rPr>
                <w:rFonts w:asciiTheme="minorHAnsi" w:hAnsiTheme="minorHAnsi"/>
              </w:rPr>
            </w:pPr>
            <w:r w:rsidRPr="00FB52AD">
              <w:rPr>
                <w:rFonts w:asciiTheme="minorHAnsi" w:hAnsiTheme="minorHAnsi"/>
              </w:rPr>
              <w:t>Złącza: gniazdo słuchawkowe, 3 x USB2.0, 1 x rugged-USB, RS232,</w:t>
            </w:r>
          </w:p>
          <w:p w:rsidR="006448F8" w:rsidRPr="00FB52AD" w:rsidRDefault="006448F8" w:rsidP="006448F8">
            <w:pPr>
              <w:pStyle w:val="Akapitzlist"/>
              <w:numPr>
                <w:ilvl w:val="0"/>
                <w:numId w:val="31"/>
              </w:numPr>
              <w:spacing w:line="276" w:lineRule="auto"/>
              <w:ind w:left="176" w:hanging="142"/>
              <w:rPr>
                <w:rFonts w:asciiTheme="minorHAnsi" w:hAnsiTheme="minorHAnsi"/>
              </w:rPr>
            </w:pPr>
            <w:r w:rsidRPr="00FB52AD">
              <w:rPr>
                <w:rFonts w:asciiTheme="minorHAnsi" w:hAnsiTheme="minorHAnsi"/>
              </w:rPr>
              <w:t>LAN: 100/1000 Mbit/s,</w:t>
            </w:r>
          </w:p>
          <w:p w:rsidR="006448F8" w:rsidRPr="00FB52AD" w:rsidRDefault="006448F8" w:rsidP="006448F8">
            <w:pPr>
              <w:pStyle w:val="Akapitzlist"/>
              <w:numPr>
                <w:ilvl w:val="0"/>
                <w:numId w:val="31"/>
              </w:numPr>
              <w:spacing w:line="276" w:lineRule="auto"/>
              <w:ind w:left="176" w:hanging="142"/>
              <w:rPr>
                <w:rFonts w:asciiTheme="minorHAnsi" w:hAnsiTheme="minorHAnsi"/>
                <w:lang w:val="en-US"/>
              </w:rPr>
            </w:pPr>
            <w:r w:rsidRPr="00FB52AD">
              <w:rPr>
                <w:rFonts w:asciiTheme="minorHAnsi" w:hAnsiTheme="minorHAnsi"/>
                <w:lang w:val="en-US"/>
              </w:rPr>
              <w:t>WLAN: IEEE 802.11 a/b/g/n,</w:t>
            </w:r>
          </w:p>
          <w:p w:rsidR="006448F8" w:rsidRPr="00FB52AD" w:rsidRDefault="006448F8" w:rsidP="006448F8">
            <w:pPr>
              <w:pStyle w:val="Akapitzlist"/>
              <w:numPr>
                <w:ilvl w:val="0"/>
                <w:numId w:val="31"/>
              </w:numPr>
              <w:spacing w:line="276" w:lineRule="auto"/>
              <w:ind w:left="176" w:hanging="142"/>
              <w:rPr>
                <w:rFonts w:asciiTheme="minorHAnsi" w:hAnsiTheme="minorHAnsi"/>
                <w:lang w:val="en-US"/>
              </w:rPr>
            </w:pPr>
            <w:r w:rsidRPr="00FB52AD">
              <w:rPr>
                <w:rFonts w:asciiTheme="minorHAnsi" w:hAnsiTheme="minorHAnsi"/>
                <w:lang w:val="en-US"/>
              </w:rPr>
              <w:t>Bluetooth + DER: V2.1+DER (class2),</w:t>
            </w:r>
          </w:p>
          <w:p w:rsidR="006448F8" w:rsidRPr="00FB52AD" w:rsidRDefault="006448F8" w:rsidP="006448F8">
            <w:pPr>
              <w:pStyle w:val="Akapitzlist"/>
              <w:numPr>
                <w:ilvl w:val="0"/>
                <w:numId w:val="31"/>
              </w:numPr>
              <w:spacing w:line="276" w:lineRule="auto"/>
              <w:ind w:left="176" w:hanging="142"/>
              <w:rPr>
                <w:rFonts w:asciiTheme="minorHAnsi" w:hAnsiTheme="minorHAnsi"/>
              </w:rPr>
            </w:pPr>
            <w:r w:rsidRPr="00FB52AD">
              <w:rPr>
                <w:rFonts w:asciiTheme="minorHAnsi" w:hAnsiTheme="minorHAnsi"/>
              </w:rPr>
              <w:t>Interfejsy: LAN, 6 x USB2.0, HDMI, VGA, RS232, Micro, gniazdo słuchawkowe, DC-In,</w:t>
            </w:r>
          </w:p>
          <w:p w:rsidR="006448F8" w:rsidRPr="00FB52AD" w:rsidRDefault="006448F8" w:rsidP="006448F8">
            <w:pPr>
              <w:pStyle w:val="Akapitzlist"/>
              <w:numPr>
                <w:ilvl w:val="0"/>
                <w:numId w:val="31"/>
              </w:numPr>
              <w:spacing w:line="276" w:lineRule="auto"/>
              <w:ind w:left="204" w:hanging="141"/>
              <w:rPr>
                <w:rFonts w:asciiTheme="minorHAnsi" w:hAnsiTheme="minorHAnsi"/>
              </w:rPr>
            </w:pPr>
            <w:r w:rsidRPr="00FB52AD">
              <w:rPr>
                <w:rFonts w:asciiTheme="minorHAnsi" w:hAnsiTheme="minorHAnsi"/>
              </w:rPr>
              <w:t xml:space="preserve">Oprogramowanie diagnostyczne: profesjonalne oprogramowanie Diagnostyczny System Informacyjny popularnych systemów samochodowych umożliwiający m.in. odczyt przyczyny świecenia się kontrolki Check Engine/MIL, kasowanie kodów usterek dotyczących układu napędowego, podwozia i nadwozia. Dodatkowo system powinien umożliwiać następujące informacje </w:t>
            </w:r>
          </w:p>
          <w:p w:rsidR="006448F8" w:rsidRPr="00FB52AD" w:rsidRDefault="006448F8" w:rsidP="006448F8">
            <w:pPr>
              <w:pStyle w:val="Akapitzlist"/>
              <w:numPr>
                <w:ilvl w:val="1"/>
                <w:numId w:val="34"/>
              </w:numPr>
              <w:spacing w:line="276" w:lineRule="auto"/>
              <w:ind w:left="913"/>
              <w:rPr>
                <w:rFonts w:asciiTheme="minorHAnsi" w:hAnsiTheme="minorHAnsi"/>
              </w:rPr>
            </w:pPr>
            <w:r w:rsidRPr="00FB52AD">
              <w:rPr>
                <w:rFonts w:asciiTheme="minorHAnsi" w:hAnsiTheme="minorHAnsi"/>
              </w:rPr>
              <w:t>Dane pojazdu</w:t>
            </w:r>
          </w:p>
          <w:p w:rsidR="006448F8" w:rsidRPr="00FB52AD" w:rsidRDefault="006448F8" w:rsidP="006448F8">
            <w:pPr>
              <w:pStyle w:val="Akapitzlist"/>
              <w:numPr>
                <w:ilvl w:val="1"/>
                <w:numId w:val="34"/>
              </w:numPr>
              <w:spacing w:line="276" w:lineRule="auto"/>
              <w:ind w:left="913"/>
              <w:rPr>
                <w:rFonts w:asciiTheme="minorHAnsi" w:hAnsiTheme="minorHAnsi"/>
              </w:rPr>
            </w:pPr>
            <w:r w:rsidRPr="00FB52AD">
              <w:rPr>
                <w:rFonts w:asciiTheme="minorHAnsi" w:hAnsiTheme="minorHAnsi"/>
              </w:rPr>
              <w:t>Instrukcje naprawy</w:t>
            </w:r>
          </w:p>
          <w:p w:rsidR="006448F8" w:rsidRPr="00FB52AD" w:rsidRDefault="006448F8" w:rsidP="006448F8">
            <w:pPr>
              <w:pStyle w:val="Akapitzlist"/>
              <w:numPr>
                <w:ilvl w:val="1"/>
                <w:numId w:val="34"/>
              </w:numPr>
              <w:spacing w:line="276" w:lineRule="auto"/>
              <w:ind w:left="913"/>
              <w:rPr>
                <w:rFonts w:asciiTheme="minorHAnsi" w:hAnsiTheme="minorHAnsi"/>
              </w:rPr>
            </w:pPr>
            <w:r w:rsidRPr="00FB52AD">
              <w:rPr>
                <w:rFonts w:asciiTheme="minorHAnsi" w:hAnsiTheme="minorHAnsi"/>
              </w:rPr>
              <w:t>Schematy obwodowe</w:t>
            </w:r>
          </w:p>
          <w:p w:rsidR="006448F8" w:rsidRPr="00FB52AD" w:rsidRDefault="006448F8" w:rsidP="006448F8">
            <w:pPr>
              <w:pStyle w:val="Akapitzlist"/>
              <w:numPr>
                <w:ilvl w:val="1"/>
                <w:numId w:val="34"/>
              </w:numPr>
              <w:spacing w:line="276" w:lineRule="auto"/>
              <w:ind w:left="913"/>
              <w:rPr>
                <w:rFonts w:asciiTheme="minorHAnsi" w:hAnsiTheme="minorHAnsi"/>
              </w:rPr>
            </w:pPr>
            <w:r w:rsidRPr="00FB52AD">
              <w:rPr>
                <w:rFonts w:asciiTheme="minorHAnsi" w:hAnsiTheme="minorHAnsi"/>
              </w:rPr>
              <w:t>Techniczne informacje</w:t>
            </w:r>
          </w:p>
        </w:tc>
        <w:tc>
          <w:tcPr>
            <w:tcW w:w="567" w:type="dxa"/>
            <w:vAlign w:val="center"/>
          </w:tcPr>
          <w:p w:rsidR="006448F8" w:rsidRPr="00FB52AD" w:rsidRDefault="00364965" w:rsidP="006448F8">
            <w:pPr>
              <w:jc w:val="center"/>
              <w:rPr>
                <w:rFonts w:asciiTheme="minorHAnsi" w:hAnsiTheme="minorHAnsi"/>
              </w:rPr>
            </w:pPr>
            <w:r w:rsidRPr="00FB52AD">
              <w:rPr>
                <w:rFonts w:asciiTheme="minorHAnsi" w:hAnsiTheme="minorHAnsi"/>
              </w:rPr>
              <w:t>1</w:t>
            </w:r>
            <w:r w:rsidR="006448F8" w:rsidRPr="00FB52AD">
              <w:rPr>
                <w:rFonts w:asciiTheme="minorHAnsi" w:hAnsiTheme="minorHAnsi"/>
              </w:rPr>
              <w:t xml:space="preserve"> szt.</w:t>
            </w:r>
          </w:p>
        </w:tc>
        <w:tc>
          <w:tcPr>
            <w:tcW w:w="3557" w:type="dxa"/>
            <w:vAlign w:val="center"/>
          </w:tcPr>
          <w:p w:rsidR="006448F8" w:rsidRPr="00FB52AD" w:rsidRDefault="006448F8" w:rsidP="006448F8">
            <w:pPr>
              <w:rPr>
                <w:rFonts w:asciiTheme="minorHAnsi" w:hAnsiTheme="minorHAnsi"/>
              </w:rPr>
            </w:pPr>
          </w:p>
        </w:tc>
        <w:tc>
          <w:tcPr>
            <w:tcW w:w="969" w:type="dxa"/>
            <w:vAlign w:val="center"/>
          </w:tcPr>
          <w:p w:rsidR="006448F8" w:rsidRPr="00FB52AD" w:rsidRDefault="006448F8" w:rsidP="00F641D8">
            <w:pPr>
              <w:jc w:val="center"/>
              <w:rPr>
                <w:rFonts w:asciiTheme="minorHAnsi" w:hAnsiTheme="minorHAnsi"/>
              </w:rPr>
            </w:pPr>
          </w:p>
        </w:tc>
        <w:tc>
          <w:tcPr>
            <w:tcW w:w="780" w:type="dxa"/>
            <w:vAlign w:val="center"/>
          </w:tcPr>
          <w:p w:rsidR="006448F8" w:rsidRPr="00FB52AD" w:rsidRDefault="006448F8" w:rsidP="00F641D8">
            <w:pPr>
              <w:jc w:val="center"/>
              <w:rPr>
                <w:rFonts w:asciiTheme="minorHAnsi" w:hAnsiTheme="minorHAnsi"/>
              </w:rPr>
            </w:pPr>
          </w:p>
        </w:tc>
      </w:tr>
      <w:permEnd w:id="26"/>
      <w:permEnd w:id="27"/>
      <w:permEnd w:id="28"/>
      <w:tr w:rsidR="006448F8" w:rsidRPr="00FB52AD" w:rsidTr="00365FC5">
        <w:trPr>
          <w:trHeight w:val="343"/>
        </w:trPr>
        <w:tc>
          <w:tcPr>
            <w:tcW w:w="1645" w:type="dxa"/>
            <w:gridSpan w:val="2"/>
            <w:vAlign w:val="center"/>
          </w:tcPr>
          <w:p w:rsidR="006448F8" w:rsidRPr="00FB52AD" w:rsidRDefault="006448F8" w:rsidP="006448F8">
            <w:pPr>
              <w:rPr>
                <w:rFonts w:asciiTheme="minorHAnsi" w:hAnsiTheme="minorHAnsi"/>
              </w:rPr>
            </w:pPr>
            <w:r w:rsidRPr="00FB52AD">
              <w:rPr>
                <w:rFonts w:asciiTheme="minorHAnsi" w:hAnsiTheme="minorHAnsi"/>
                <w:b/>
                <w:bCs/>
                <w:color w:val="000000"/>
              </w:rPr>
              <w:t>Oferowany typ / model:</w:t>
            </w:r>
          </w:p>
        </w:tc>
        <w:tc>
          <w:tcPr>
            <w:tcW w:w="8008" w:type="dxa"/>
            <w:gridSpan w:val="3"/>
            <w:vAlign w:val="center"/>
          </w:tcPr>
          <w:p w:rsidR="006448F8" w:rsidRPr="00FB52AD" w:rsidRDefault="006448F8" w:rsidP="006448F8">
            <w:pPr>
              <w:rPr>
                <w:rFonts w:asciiTheme="minorHAnsi" w:hAnsiTheme="minorHAnsi"/>
              </w:rPr>
            </w:pPr>
            <w:permStart w:id="29" w:edGrp="everyone"/>
            <w:permEnd w:id="29"/>
          </w:p>
        </w:tc>
        <w:tc>
          <w:tcPr>
            <w:tcW w:w="969" w:type="dxa"/>
          </w:tcPr>
          <w:p w:rsidR="006448F8" w:rsidRPr="00FB52AD" w:rsidRDefault="006448F8" w:rsidP="006448F8">
            <w:pPr>
              <w:rPr>
                <w:rFonts w:asciiTheme="minorHAnsi" w:hAnsiTheme="minorHAnsi"/>
              </w:rPr>
            </w:pPr>
          </w:p>
        </w:tc>
        <w:tc>
          <w:tcPr>
            <w:tcW w:w="780" w:type="dxa"/>
          </w:tcPr>
          <w:p w:rsidR="006448F8" w:rsidRPr="00FB52AD" w:rsidRDefault="006448F8" w:rsidP="006448F8">
            <w:pPr>
              <w:rPr>
                <w:rFonts w:asciiTheme="minorHAnsi" w:hAnsiTheme="minorHAnsi"/>
              </w:rPr>
            </w:pPr>
          </w:p>
        </w:tc>
      </w:tr>
      <w:tr w:rsidR="006448F8" w:rsidRPr="00FB52AD" w:rsidTr="00365FC5">
        <w:trPr>
          <w:trHeight w:val="420"/>
        </w:trPr>
        <w:tc>
          <w:tcPr>
            <w:tcW w:w="1645" w:type="dxa"/>
            <w:gridSpan w:val="2"/>
            <w:vAlign w:val="center"/>
          </w:tcPr>
          <w:p w:rsidR="006448F8" w:rsidRPr="00FB52AD" w:rsidRDefault="006448F8" w:rsidP="006448F8">
            <w:pPr>
              <w:rPr>
                <w:rFonts w:asciiTheme="minorHAnsi" w:hAnsiTheme="minorHAnsi"/>
              </w:rPr>
            </w:pPr>
            <w:r w:rsidRPr="00FB52AD">
              <w:rPr>
                <w:rFonts w:asciiTheme="minorHAnsi" w:hAnsiTheme="minorHAnsi"/>
                <w:b/>
                <w:bCs/>
                <w:color w:val="000000"/>
              </w:rPr>
              <w:t>Producent:</w:t>
            </w:r>
          </w:p>
        </w:tc>
        <w:tc>
          <w:tcPr>
            <w:tcW w:w="8008" w:type="dxa"/>
            <w:gridSpan w:val="3"/>
            <w:vAlign w:val="center"/>
          </w:tcPr>
          <w:p w:rsidR="006448F8" w:rsidRPr="00FB52AD" w:rsidRDefault="006448F8" w:rsidP="006448F8">
            <w:pPr>
              <w:rPr>
                <w:rFonts w:asciiTheme="minorHAnsi" w:hAnsiTheme="minorHAnsi"/>
              </w:rPr>
            </w:pPr>
            <w:permStart w:id="30" w:edGrp="everyone"/>
            <w:permEnd w:id="30"/>
          </w:p>
        </w:tc>
        <w:tc>
          <w:tcPr>
            <w:tcW w:w="969" w:type="dxa"/>
          </w:tcPr>
          <w:p w:rsidR="006448F8" w:rsidRPr="00FB52AD" w:rsidRDefault="006448F8" w:rsidP="006448F8">
            <w:pPr>
              <w:rPr>
                <w:rFonts w:asciiTheme="minorHAnsi" w:hAnsiTheme="minorHAnsi"/>
              </w:rPr>
            </w:pPr>
          </w:p>
        </w:tc>
        <w:tc>
          <w:tcPr>
            <w:tcW w:w="780" w:type="dxa"/>
          </w:tcPr>
          <w:p w:rsidR="006448F8" w:rsidRPr="00FB52AD" w:rsidRDefault="006448F8" w:rsidP="006448F8">
            <w:pPr>
              <w:rPr>
                <w:rFonts w:asciiTheme="minorHAnsi" w:hAnsiTheme="minorHAnsi"/>
              </w:rPr>
            </w:pPr>
          </w:p>
        </w:tc>
      </w:tr>
    </w:tbl>
    <w:p w:rsidR="00BF768D" w:rsidRDefault="00BF768D">
      <w:r>
        <w:br w:type="page"/>
      </w:r>
    </w:p>
    <w:tbl>
      <w:tblPr>
        <w:tblW w:w="1140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4"/>
        <w:gridCol w:w="1251"/>
        <w:gridCol w:w="3884"/>
        <w:gridCol w:w="284"/>
        <w:gridCol w:w="283"/>
        <w:gridCol w:w="284"/>
        <w:gridCol w:w="3273"/>
        <w:gridCol w:w="969"/>
        <w:gridCol w:w="780"/>
      </w:tblGrid>
      <w:tr w:rsidR="00364965" w:rsidRPr="00FB52AD" w:rsidTr="00365FC5">
        <w:trPr>
          <w:trHeight w:val="550"/>
        </w:trPr>
        <w:tc>
          <w:tcPr>
            <w:tcW w:w="11402" w:type="dxa"/>
            <w:gridSpan w:val="9"/>
            <w:shd w:val="clear" w:color="auto" w:fill="B8CCE4" w:themeFill="accent1" w:themeFillTint="66"/>
            <w:vAlign w:val="center"/>
          </w:tcPr>
          <w:p w:rsidR="00364965" w:rsidRPr="00FB52AD" w:rsidRDefault="00364965" w:rsidP="00364965">
            <w:pPr>
              <w:spacing w:line="276" w:lineRule="auto"/>
              <w:rPr>
                <w:rFonts w:asciiTheme="minorHAnsi" w:hAnsiTheme="minorHAnsi" w:cs="Arial"/>
                <w:b/>
              </w:rPr>
            </w:pPr>
            <w:r w:rsidRPr="00FB52AD">
              <w:rPr>
                <w:rFonts w:asciiTheme="minorHAnsi" w:hAnsiTheme="minorHAnsi" w:cs="Arial"/>
                <w:b/>
              </w:rPr>
              <w:lastRenderedPageBreak/>
              <w:t>Urządzenie do diagnostyki systemów</w:t>
            </w:r>
          </w:p>
          <w:p w:rsidR="00364965" w:rsidRPr="00FB52AD" w:rsidRDefault="00364965" w:rsidP="00364965">
            <w:pPr>
              <w:spacing w:line="276" w:lineRule="auto"/>
              <w:rPr>
                <w:rFonts w:asciiTheme="minorHAnsi" w:hAnsiTheme="minorHAnsi"/>
                <w:b/>
              </w:rPr>
            </w:pPr>
            <w:r w:rsidRPr="00FB52AD">
              <w:rPr>
                <w:rFonts w:asciiTheme="minorHAnsi" w:hAnsiTheme="minorHAnsi"/>
              </w:rPr>
              <w:t>Urządzenie mobilne, pełniące funkcje urządzenia diagnostycznego opartego na architekturze PC, umożliwiające przeprowadzanie procedur diagnostycznych i testowych samochodów osobowych i dostawczych.</w:t>
            </w:r>
          </w:p>
        </w:tc>
      </w:tr>
      <w:tr w:rsidR="00364965" w:rsidRPr="00FB52AD" w:rsidTr="00365FC5">
        <w:trPr>
          <w:trHeight w:val="200"/>
        </w:trPr>
        <w:tc>
          <w:tcPr>
            <w:tcW w:w="394"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1</w:t>
            </w:r>
          </w:p>
        </w:tc>
        <w:tc>
          <w:tcPr>
            <w:tcW w:w="1251"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2</w:t>
            </w:r>
          </w:p>
        </w:tc>
        <w:tc>
          <w:tcPr>
            <w:tcW w:w="3884"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3</w:t>
            </w:r>
          </w:p>
        </w:tc>
        <w:tc>
          <w:tcPr>
            <w:tcW w:w="567"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4</w:t>
            </w:r>
          </w:p>
        </w:tc>
        <w:tc>
          <w:tcPr>
            <w:tcW w:w="3557"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5</w:t>
            </w:r>
          </w:p>
        </w:tc>
        <w:tc>
          <w:tcPr>
            <w:tcW w:w="969"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6</w:t>
            </w:r>
          </w:p>
        </w:tc>
        <w:tc>
          <w:tcPr>
            <w:tcW w:w="780"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7</w:t>
            </w:r>
          </w:p>
        </w:tc>
      </w:tr>
      <w:tr w:rsidR="00364965" w:rsidRPr="00FB52AD" w:rsidTr="00365FC5">
        <w:trPr>
          <w:trHeight w:val="550"/>
        </w:trPr>
        <w:tc>
          <w:tcPr>
            <w:tcW w:w="394" w:type="dxa"/>
            <w:shd w:val="clear" w:color="auto" w:fill="D9D9D9"/>
            <w:vAlign w:val="center"/>
          </w:tcPr>
          <w:p w:rsidR="00364965" w:rsidRPr="00FB52AD" w:rsidRDefault="00364965" w:rsidP="00364965">
            <w:pPr>
              <w:jc w:val="center"/>
              <w:rPr>
                <w:rFonts w:asciiTheme="minorHAnsi" w:hAnsiTheme="minorHAnsi"/>
              </w:rPr>
            </w:pPr>
            <w:permStart w:id="31" w:edGrp="everyone" w:colFirst="4" w:colLast="4"/>
            <w:r w:rsidRPr="00FB52AD">
              <w:rPr>
                <w:rFonts w:asciiTheme="minorHAnsi" w:hAnsiTheme="minorHAnsi"/>
              </w:rPr>
              <w:t>Lp.</w:t>
            </w:r>
          </w:p>
        </w:tc>
        <w:tc>
          <w:tcPr>
            <w:tcW w:w="1251"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Funkcja:</w:t>
            </w:r>
          </w:p>
        </w:tc>
        <w:tc>
          <w:tcPr>
            <w:tcW w:w="3884"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Wymagania techniczne:</w:t>
            </w:r>
          </w:p>
        </w:tc>
        <w:tc>
          <w:tcPr>
            <w:tcW w:w="567"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Ilość:</w:t>
            </w:r>
          </w:p>
        </w:tc>
        <w:tc>
          <w:tcPr>
            <w:tcW w:w="3557"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Parametr oferowany przez Wykonawcę</w:t>
            </w:r>
          </w:p>
        </w:tc>
        <w:tc>
          <w:tcPr>
            <w:tcW w:w="969"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Cena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jednostkowa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 z VAT )</w:t>
            </w:r>
          </w:p>
          <w:p w:rsidR="00364965" w:rsidRPr="00FB52AD" w:rsidRDefault="00364965" w:rsidP="00364965">
            <w:pPr>
              <w:jc w:val="center"/>
              <w:rPr>
                <w:rFonts w:asciiTheme="minorHAnsi" w:hAnsiTheme="minorHAnsi"/>
              </w:rPr>
            </w:pPr>
            <w:r w:rsidRPr="00FB52AD">
              <w:rPr>
                <w:rFonts w:asciiTheme="minorHAnsi" w:hAnsiTheme="minorHAnsi" w:cs="Calibri"/>
                <w:b/>
              </w:rPr>
              <w:t>za 1 szt. w PLN</w:t>
            </w:r>
          </w:p>
        </w:tc>
        <w:tc>
          <w:tcPr>
            <w:tcW w:w="780"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Wartość</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całkowita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(z VAT ) PLN</w:t>
            </w:r>
          </w:p>
          <w:p w:rsidR="00364965" w:rsidRPr="00FB52AD" w:rsidRDefault="00364965" w:rsidP="00364965">
            <w:pPr>
              <w:jc w:val="center"/>
              <w:rPr>
                <w:rFonts w:asciiTheme="minorHAnsi" w:hAnsiTheme="minorHAnsi"/>
              </w:rPr>
            </w:pPr>
            <w:r w:rsidRPr="00FB52AD">
              <w:rPr>
                <w:rFonts w:asciiTheme="minorHAnsi" w:hAnsiTheme="minorHAnsi" w:cs="Calibri"/>
                <w:b/>
              </w:rPr>
              <w:t>(kol.4 x kol. 6)</w:t>
            </w:r>
          </w:p>
        </w:tc>
      </w:tr>
      <w:tr w:rsidR="00364965" w:rsidRPr="00FB52AD" w:rsidTr="00F641D8">
        <w:trPr>
          <w:trHeight w:val="582"/>
        </w:trPr>
        <w:tc>
          <w:tcPr>
            <w:tcW w:w="394" w:type="dxa"/>
            <w:vAlign w:val="center"/>
          </w:tcPr>
          <w:p w:rsidR="00364965" w:rsidRPr="00FB52AD" w:rsidRDefault="00364965" w:rsidP="00FB52AD">
            <w:pPr>
              <w:jc w:val="center"/>
              <w:rPr>
                <w:rFonts w:asciiTheme="minorHAnsi" w:hAnsiTheme="minorHAnsi"/>
              </w:rPr>
            </w:pPr>
            <w:permStart w:id="32" w:edGrp="everyone" w:colFirst="4" w:colLast="4"/>
            <w:permStart w:id="33" w:edGrp="everyone" w:colFirst="5" w:colLast="5"/>
            <w:permStart w:id="34" w:edGrp="everyone" w:colFirst="6" w:colLast="6"/>
            <w:permEnd w:id="31"/>
            <w:r w:rsidRPr="00FB52AD">
              <w:rPr>
                <w:rFonts w:asciiTheme="minorHAnsi" w:hAnsiTheme="minorHAnsi"/>
              </w:rPr>
              <w:t>0</w:t>
            </w:r>
            <w:r w:rsidR="00FB52AD" w:rsidRPr="00FB52AD">
              <w:rPr>
                <w:rFonts w:asciiTheme="minorHAnsi" w:hAnsiTheme="minorHAnsi"/>
              </w:rPr>
              <w:t>2</w:t>
            </w:r>
            <w:r w:rsidRPr="00FB52AD">
              <w:rPr>
                <w:rFonts w:asciiTheme="minorHAnsi" w:hAnsiTheme="minorHAnsi"/>
              </w:rPr>
              <w:t>.</w:t>
            </w:r>
          </w:p>
        </w:tc>
        <w:tc>
          <w:tcPr>
            <w:tcW w:w="1251" w:type="dxa"/>
            <w:vAlign w:val="center"/>
          </w:tcPr>
          <w:p w:rsidR="00364965" w:rsidRPr="00FB52AD" w:rsidRDefault="00364965" w:rsidP="00364965">
            <w:pPr>
              <w:spacing w:line="276" w:lineRule="auto"/>
              <w:rPr>
                <w:rFonts w:asciiTheme="minorHAnsi" w:hAnsiTheme="minorHAnsi" w:cs="Arial"/>
              </w:rPr>
            </w:pPr>
            <w:r w:rsidRPr="00FB52AD">
              <w:rPr>
                <w:rFonts w:asciiTheme="minorHAnsi" w:hAnsiTheme="minorHAnsi" w:cs="Arial"/>
              </w:rPr>
              <w:t>Urządzenie do diagnostyki systemów</w:t>
            </w:r>
          </w:p>
        </w:tc>
        <w:tc>
          <w:tcPr>
            <w:tcW w:w="3884" w:type="dxa"/>
            <w:vAlign w:val="center"/>
          </w:tcPr>
          <w:p w:rsidR="00364965" w:rsidRPr="00FB52AD" w:rsidRDefault="00364965" w:rsidP="00364965">
            <w:pPr>
              <w:rPr>
                <w:rFonts w:asciiTheme="minorHAnsi" w:hAnsiTheme="minorHAnsi" w:cs="Calibri"/>
              </w:rPr>
            </w:pPr>
            <w:r w:rsidRPr="00FB52AD">
              <w:rPr>
                <w:rFonts w:asciiTheme="minorHAnsi" w:hAnsiTheme="minorHAnsi" w:cs="Calibri"/>
              </w:rPr>
              <w:t>Sprzęt o równoważnych lub lepszych parametrach</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 xml:space="preserve">Procesor: </w:t>
            </w:r>
            <w:r w:rsidRPr="00FB52AD">
              <w:rPr>
                <w:rFonts w:asciiTheme="minorHAnsi" w:hAnsiTheme="minorHAnsi" w:cs="Calibri"/>
              </w:rPr>
              <w:t>procesor</w:t>
            </w:r>
            <w:r w:rsidRPr="00FB52AD">
              <w:rPr>
                <w:rFonts w:asciiTheme="minorHAnsi" w:hAnsiTheme="minorHAnsi" w:cs="Calibri"/>
                <w:color w:val="222222"/>
                <w:shd w:val="clear" w:color="auto" w:fill="FFFFFF"/>
              </w:rPr>
              <w:t> osiągający w teście PassMark pod względem wydajności znacznik co najmniej 3583 w porównaniu do 10 innych popularnych (pojedynczych) procesorów (źródło: </w:t>
            </w:r>
            <w:hyperlink r:id="rId13" w:tgtFrame="_blank" w:history="1">
              <w:r w:rsidRPr="00FB52AD">
                <w:rPr>
                  <w:rStyle w:val="Hipercze"/>
                  <w:rFonts w:asciiTheme="minorHAnsi" w:hAnsiTheme="minorHAnsi" w:cs="Calibri"/>
                  <w:color w:val="1155CC"/>
                  <w:shd w:val="clear" w:color="auto" w:fill="FFFFFF"/>
                </w:rPr>
                <w:t>https://www.passmark.com/index.html</w:t>
              </w:r>
            </w:hyperlink>
            <w:r w:rsidRPr="00FB52AD">
              <w:rPr>
                <w:rFonts w:asciiTheme="minorHAnsi" w:hAnsiTheme="minorHAnsi" w:cs="Calibri"/>
                <w:color w:val="222222"/>
                <w:shd w:val="clear" w:color="auto" w:fill="FFFFFF"/>
              </w:rPr>
              <w:t>wynik z dnia 27.12.2017 roku). Procesor o parametrach nie niższych jakościowo niż następujące: 2 rdzenie, 4 wątki, od 2.9 GHz do 3.3 GHz, 3 MB cache; Maksymalna obsługiwana ilość pamięci RAM 16 GB. Kompatybilny chipset z powyższym procesorem</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System operacyjny: System operacyjny 64 bit, nie OpenSource, kompatybilny z systemami operacyjnymi Zamawiającego,</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Pamięć robocza: min. 4 GB DDR3L SD-RAM,</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Dysk twardy: min 256 GB SSD,</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Matryca: min 13,3" HD LCD 16: 9 (1366x768),</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Akumulator: Lithium-Ionen do 8 godz. czas pracy,</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Wzmocniona obudowa chroniąca przed uderzeniem z wys. 76 cm,</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Klawiatura odporna na zawilgocenie,</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Gniazda rozszerzeń: SD XC (kompatybilność do SD i SDHC),</w:t>
            </w:r>
          </w:p>
          <w:p w:rsidR="00364965" w:rsidRPr="00FB52AD" w:rsidRDefault="00364965" w:rsidP="00364965">
            <w:pPr>
              <w:pStyle w:val="Akapitzlist"/>
              <w:numPr>
                <w:ilvl w:val="0"/>
                <w:numId w:val="31"/>
              </w:numPr>
              <w:spacing w:line="276" w:lineRule="auto"/>
              <w:ind w:left="176" w:hanging="142"/>
              <w:rPr>
                <w:rFonts w:asciiTheme="minorHAnsi" w:hAnsiTheme="minorHAnsi"/>
                <w:lang w:val="en-US"/>
              </w:rPr>
            </w:pPr>
            <w:r w:rsidRPr="00FB52AD">
              <w:rPr>
                <w:rFonts w:asciiTheme="minorHAnsi" w:hAnsiTheme="minorHAnsi"/>
                <w:lang w:val="en-US"/>
              </w:rPr>
              <w:t>Interfejsy: 2x USB 2.0, 2x USB 3.0, 1x rugged USB, 1x VGA, 1x Serial Port, 1x LAN RJ-45, 1xHDMI-port, 1x DC-in,</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Stacja dokująca,</w:t>
            </w:r>
          </w:p>
          <w:p w:rsidR="00F641D8"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Interfejsy stacji dokującej: 3x USB 2.0, 1x USB 3.0, 1x VGA, 1x Serial Port, 1x LAN RJ-45, 1xHDMI-port, 1x DC-in,</w:t>
            </w:r>
          </w:p>
          <w:p w:rsidR="00364965" w:rsidRPr="00B70A86" w:rsidRDefault="00364965" w:rsidP="00364965">
            <w:pPr>
              <w:pStyle w:val="Akapitzlist"/>
              <w:numPr>
                <w:ilvl w:val="0"/>
                <w:numId w:val="31"/>
              </w:numPr>
              <w:spacing w:line="276" w:lineRule="auto"/>
              <w:ind w:left="176" w:hanging="142"/>
              <w:rPr>
                <w:rFonts w:asciiTheme="minorHAnsi" w:hAnsiTheme="minorHAnsi"/>
              </w:rPr>
            </w:pPr>
            <w:r w:rsidRPr="00F641D8">
              <w:rPr>
                <w:rFonts w:asciiTheme="minorHAnsi" w:hAnsiTheme="minorHAnsi"/>
              </w:rPr>
              <w:t>Oprogramowanie diagnostyczne: profesjonalne oprogramowanie Diagnostyczny System Informacyjny popularnych systemów samochodowych.</w:t>
            </w:r>
          </w:p>
        </w:tc>
        <w:tc>
          <w:tcPr>
            <w:tcW w:w="567" w:type="dxa"/>
            <w:gridSpan w:val="2"/>
            <w:vAlign w:val="center"/>
          </w:tcPr>
          <w:p w:rsidR="00364965" w:rsidRPr="00FB52AD" w:rsidRDefault="00364965" w:rsidP="00364965">
            <w:pPr>
              <w:jc w:val="center"/>
              <w:rPr>
                <w:rFonts w:asciiTheme="minorHAnsi" w:hAnsiTheme="minorHAnsi"/>
              </w:rPr>
            </w:pPr>
            <w:r w:rsidRPr="00FB52AD">
              <w:rPr>
                <w:rFonts w:asciiTheme="minorHAnsi" w:hAnsiTheme="minorHAnsi"/>
              </w:rPr>
              <w:t>3 szt.</w:t>
            </w:r>
          </w:p>
        </w:tc>
        <w:tc>
          <w:tcPr>
            <w:tcW w:w="3557" w:type="dxa"/>
            <w:gridSpan w:val="2"/>
            <w:vAlign w:val="center"/>
          </w:tcPr>
          <w:p w:rsidR="00364965" w:rsidRPr="00FB52AD" w:rsidRDefault="00364965" w:rsidP="00364965">
            <w:pPr>
              <w:rPr>
                <w:rFonts w:asciiTheme="minorHAnsi" w:hAnsiTheme="minorHAnsi"/>
              </w:rPr>
            </w:pPr>
          </w:p>
        </w:tc>
        <w:tc>
          <w:tcPr>
            <w:tcW w:w="969" w:type="dxa"/>
            <w:vAlign w:val="center"/>
          </w:tcPr>
          <w:p w:rsidR="00364965" w:rsidRPr="00FB52AD" w:rsidRDefault="00364965" w:rsidP="00F641D8">
            <w:pPr>
              <w:jc w:val="center"/>
              <w:rPr>
                <w:rFonts w:asciiTheme="minorHAnsi" w:hAnsiTheme="minorHAnsi"/>
              </w:rPr>
            </w:pPr>
          </w:p>
        </w:tc>
        <w:tc>
          <w:tcPr>
            <w:tcW w:w="780" w:type="dxa"/>
            <w:vAlign w:val="center"/>
          </w:tcPr>
          <w:p w:rsidR="00364965" w:rsidRPr="00FB52AD" w:rsidRDefault="00364965" w:rsidP="00F641D8">
            <w:pPr>
              <w:jc w:val="center"/>
              <w:rPr>
                <w:rFonts w:asciiTheme="minorHAnsi" w:hAnsiTheme="minorHAnsi"/>
              </w:rPr>
            </w:pPr>
          </w:p>
        </w:tc>
      </w:tr>
      <w:permEnd w:id="32"/>
      <w:permEnd w:id="33"/>
      <w:permEnd w:id="34"/>
      <w:tr w:rsidR="00364965" w:rsidRPr="00FB52AD" w:rsidTr="00365FC5">
        <w:trPr>
          <w:trHeight w:val="343"/>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Oferowany typ / model:</w:t>
            </w:r>
          </w:p>
        </w:tc>
        <w:tc>
          <w:tcPr>
            <w:tcW w:w="8008" w:type="dxa"/>
            <w:gridSpan w:val="5"/>
            <w:vAlign w:val="center"/>
          </w:tcPr>
          <w:p w:rsidR="00364965" w:rsidRPr="00FB52AD" w:rsidRDefault="00364965" w:rsidP="00364965">
            <w:pPr>
              <w:rPr>
                <w:rFonts w:asciiTheme="minorHAnsi" w:hAnsiTheme="minorHAnsi"/>
              </w:rPr>
            </w:pPr>
            <w:permStart w:id="35" w:edGrp="everyone"/>
            <w:permEnd w:id="35"/>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420"/>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Producent:</w:t>
            </w:r>
          </w:p>
        </w:tc>
        <w:tc>
          <w:tcPr>
            <w:tcW w:w="8008" w:type="dxa"/>
            <w:gridSpan w:val="5"/>
            <w:vAlign w:val="center"/>
          </w:tcPr>
          <w:p w:rsidR="00364965" w:rsidRPr="00FB52AD" w:rsidRDefault="00364965" w:rsidP="00364965">
            <w:pPr>
              <w:rPr>
                <w:rFonts w:asciiTheme="minorHAnsi" w:hAnsiTheme="minorHAnsi"/>
              </w:rPr>
            </w:pPr>
            <w:permStart w:id="36" w:edGrp="everyone"/>
            <w:permEnd w:id="36"/>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550"/>
        </w:trPr>
        <w:tc>
          <w:tcPr>
            <w:tcW w:w="11402" w:type="dxa"/>
            <w:gridSpan w:val="9"/>
            <w:shd w:val="clear" w:color="auto" w:fill="B8CCE4" w:themeFill="accent1" w:themeFillTint="66"/>
            <w:vAlign w:val="center"/>
          </w:tcPr>
          <w:p w:rsidR="00364965" w:rsidRPr="00FB52AD" w:rsidRDefault="00364965" w:rsidP="00364965">
            <w:pPr>
              <w:spacing w:line="276" w:lineRule="auto"/>
              <w:rPr>
                <w:rFonts w:asciiTheme="minorHAnsi" w:hAnsiTheme="minorHAnsi"/>
                <w:b/>
              </w:rPr>
            </w:pPr>
            <w:r w:rsidRPr="00FB52AD">
              <w:rPr>
                <w:rFonts w:asciiTheme="minorHAnsi" w:hAnsiTheme="minorHAnsi"/>
                <w:b/>
              </w:rPr>
              <w:t>Stanowisko (wózek) do techniki pomiarowej kompatybilny z systemem diagnostycznym klasy Premium –EU</w:t>
            </w:r>
          </w:p>
          <w:p w:rsidR="00364965" w:rsidRPr="00FB52AD" w:rsidRDefault="00364965" w:rsidP="00364965">
            <w:pPr>
              <w:spacing w:line="276" w:lineRule="auto"/>
              <w:rPr>
                <w:rFonts w:asciiTheme="minorHAnsi" w:hAnsiTheme="minorHAnsi"/>
                <w:b/>
              </w:rPr>
            </w:pPr>
            <w:r w:rsidRPr="00FB52AD">
              <w:rPr>
                <w:rFonts w:asciiTheme="minorHAnsi" w:hAnsiTheme="minorHAnsi"/>
              </w:rPr>
              <w:t>Urządzenie mobilne, które pełni funkcje stanowiska diagnostycznego do obsługi samochodów osobowych i dostawczych. Urządzenie musi być kompatybilne z zestawem szkoleniowym 1 oraz zestawem szkoleniowym 2 opisanym w powyższej dokumentacji.</w:t>
            </w:r>
          </w:p>
        </w:tc>
      </w:tr>
      <w:tr w:rsidR="00364965" w:rsidRPr="00FB52AD" w:rsidTr="00365FC5">
        <w:trPr>
          <w:trHeight w:val="200"/>
        </w:trPr>
        <w:tc>
          <w:tcPr>
            <w:tcW w:w="394"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1</w:t>
            </w:r>
          </w:p>
        </w:tc>
        <w:tc>
          <w:tcPr>
            <w:tcW w:w="1251"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2</w:t>
            </w:r>
          </w:p>
        </w:tc>
        <w:tc>
          <w:tcPr>
            <w:tcW w:w="3884"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3</w:t>
            </w:r>
          </w:p>
        </w:tc>
        <w:tc>
          <w:tcPr>
            <w:tcW w:w="567"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4</w:t>
            </w:r>
          </w:p>
        </w:tc>
        <w:tc>
          <w:tcPr>
            <w:tcW w:w="3557"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5</w:t>
            </w:r>
          </w:p>
        </w:tc>
        <w:tc>
          <w:tcPr>
            <w:tcW w:w="969"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6</w:t>
            </w:r>
          </w:p>
        </w:tc>
        <w:tc>
          <w:tcPr>
            <w:tcW w:w="780"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7</w:t>
            </w:r>
          </w:p>
        </w:tc>
      </w:tr>
      <w:tr w:rsidR="00364965" w:rsidRPr="00FB52AD" w:rsidTr="00365FC5">
        <w:trPr>
          <w:trHeight w:val="550"/>
        </w:trPr>
        <w:tc>
          <w:tcPr>
            <w:tcW w:w="394" w:type="dxa"/>
            <w:shd w:val="clear" w:color="auto" w:fill="D9D9D9"/>
            <w:vAlign w:val="center"/>
          </w:tcPr>
          <w:p w:rsidR="00364965" w:rsidRPr="00FB52AD" w:rsidRDefault="00364965" w:rsidP="00364965">
            <w:pPr>
              <w:jc w:val="center"/>
              <w:rPr>
                <w:rFonts w:asciiTheme="minorHAnsi" w:hAnsiTheme="minorHAnsi"/>
              </w:rPr>
            </w:pPr>
            <w:permStart w:id="37" w:edGrp="everyone" w:colFirst="4" w:colLast="4"/>
            <w:r w:rsidRPr="00FB52AD">
              <w:rPr>
                <w:rFonts w:asciiTheme="minorHAnsi" w:hAnsiTheme="minorHAnsi"/>
              </w:rPr>
              <w:t>Lp.</w:t>
            </w:r>
          </w:p>
        </w:tc>
        <w:tc>
          <w:tcPr>
            <w:tcW w:w="1251"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Funkcja:</w:t>
            </w:r>
          </w:p>
        </w:tc>
        <w:tc>
          <w:tcPr>
            <w:tcW w:w="3884"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Wymagania techniczne:</w:t>
            </w:r>
          </w:p>
        </w:tc>
        <w:tc>
          <w:tcPr>
            <w:tcW w:w="567"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Ilość:</w:t>
            </w:r>
          </w:p>
        </w:tc>
        <w:tc>
          <w:tcPr>
            <w:tcW w:w="3557"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Parametr oferowany przez Wykonawcę</w:t>
            </w:r>
          </w:p>
        </w:tc>
        <w:tc>
          <w:tcPr>
            <w:tcW w:w="969"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Cena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jednostkowa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 z VAT )</w:t>
            </w:r>
          </w:p>
          <w:p w:rsidR="00364965" w:rsidRPr="00FB52AD" w:rsidRDefault="00364965" w:rsidP="00364965">
            <w:pPr>
              <w:jc w:val="center"/>
              <w:rPr>
                <w:rFonts w:asciiTheme="minorHAnsi" w:hAnsiTheme="minorHAnsi"/>
              </w:rPr>
            </w:pPr>
            <w:r w:rsidRPr="00FB52AD">
              <w:rPr>
                <w:rFonts w:asciiTheme="minorHAnsi" w:hAnsiTheme="minorHAnsi" w:cs="Calibri"/>
                <w:b/>
              </w:rPr>
              <w:t>za 1 szt. w PLN</w:t>
            </w:r>
          </w:p>
        </w:tc>
        <w:tc>
          <w:tcPr>
            <w:tcW w:w="780"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Wartość</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całkowita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(z VAT ) PLN</w:t>
            </w:r>
          </w:p>
          <w:p w:rsidR="00364965" w:rsidRPr="00FB52AD" w:rsidRDefault="00364965" w:rsidP="00364965">
            <w:pPr>
              <w:jc w:val="center"/>
              <w:rPr>
                <w:rFonts w:asciiTheme="minorHAnsi" w:hAnsiTheme="minorHAnsi"/>
              </w:rPr>
            </w:pPr>
            <w:r w:rsidRPr="00FB52AD">
              <w:rPr>
                <w:rFonts w:asciiTheme="minorHAnsi" w:hAnsiTheme="minorHAnsi" w:cs="Calibri"/>
                <w:b/>
              </w:rPr>
              <w:t>(kol.4 x kol. 6)</w:t>
            </w:r>
          </w:p>
        </w:tc>
      </w:tr>
      <w:tr w:rsidR="00364965" w:rsidRPr="00FB52AD" w:rsidTr="00D330DD">
        <w:trPr>
          <w:trHeight w:val="461"/>
        </w:trPr>
        <w:tc>
          <w:tcPr>
            <w:tcW w:w="394" w:type="dxa"/>
            <w:vAlign w:val="center"/>
          </w:tcPr>
          <w:p w:rsidR="00364965" w:rsidRPr="00FB52AD" w:rsidRDefault="00FB52AD" w:rsidP="00364965">
            <w:pPr>
              <w:jc w:val="center"/>
              <w:rPr>
                <w:rFonts w:asciiTheme="minorHAnsi" w:hAnsiTheme="minorHAnsi"/>
              </w:rPr>
            </w:pPr>
            <w:permStart w:id="38" w:edGrp="everyone" w:colFirst="4" w:colLast="4"/>
            <w:permStart w:id="39" w:edGrp="everyone" w:colFirst="5" w:colLast="5"/>
            <w:permStart w:id="40" w:edGrp="everyone" w:colFirst="6" w:colLast="6"/>
            <w:permEnd w:id="37"/>
            <w:r w:rsidRPr="00FB52AD">
              <w:rPr>
                <w:rFonts w:asciiTheme="minorHAnsi" w:hAnsiTheme="minorHAnsi"/>
              </w:rPr>
              <w:t>03</w:t>
            </w:r>
            <w:r w:rsidR="00364965" w:rsidRPr="00FB52AD">
              <w:rPr>
                <w:rFonts w:asciiTheme="minorHAnsi" w:hAnsiTheme="minorHAnsi"/>
              </w:rPr>
              <w:t>.</w:t>
            </w:r>
          </w:p>
        </w:tc>
        <w:tc>
          <w:tcPr>
            <w:tcW w:w="1251" w:type="dxa"/>
            <w:vAlign w:val="center"/>
          </w:tcPr>
          <w:p w:rsidR="00364965" w:rsidRPr="00FB52AD" w:rsidRDefault="00364965" w:rsidP="00364965">
            <w:pPr>
              <w:spacing w:line="276" w:lineRule="auto"/>
              <w:rPr>
                <w:rFonts w:asciiTheme="minorHAnsi" w:hAnsiTheme="minorHAnsi"/>
                <w:b/>
              </w:rPr>
            </w:pPr>
            <w:r w:rsidRPr="00FB52AD">
              <w:rPr>
                <w:rFonts w:asciiTheme="minorHAnsi" w:hAnsiTheme="minorHAnsi"/>
              </w:rPr>
              <w:t>Stanowisko (wózek) do techniki pomiarowej kompatybilny z systemem diagnostycznym klasy Premium -EU</w:t>
            </w:r>
          </w:p>
        </w:tc>
        <w:tc>
          <w:tcPr>
            <w:tcW w:w="3884" w:type="dxa"/>
            <w:vAlign w:val="center"/>
          </w:tcPr>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 xml:space="preserve">Stanowisko składające się z komponentów: wózka jezdnego </w:t>
            </w:r>
            <w:r w:rsidRPr="00FB52AD">
              <w:rPr>
                <w:rFonts w:asciiTheme="minorHAnsi" w:hAnsiTheme="minorHAnsi"/>
              </w:rPr>
              <w:br/>
              <w:t>z możliwością montażu na nim wyżej opisanych systemów diagnostycznych, urządzenia pomiarowego pełniącego funkcję multimetru, urządzenia do ładowania akumulatorów samochodowych (osobowych oraz dostawczych), zestawu komponentów dodatkowych dla urządzenia do ładowania akumulatorów (np. kable do zwiększenia zasięgu pracy prostownika) oraz przestrzeni zagospodarowanej jako szafki serwisowej z możliwością zamknięcia przy pomocy zamka,</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Modułowa, przyjazna operatorowi budowa,</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Wózek osadzony na czterech kółkach umożliwiających szybką i łatwą relokację stanowiska,</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Parametry techniczne prostownika samochodowego:</w:t>
            </w:r>
          </w:p>
          <w:p w:rsidR="00364965" w:rsidRPr="00FB52AD" w:rsidRDefault="00364965" w:rsidP="00364965">
            <w:pPr>
              <w:pStyle w:val="Akapitzlist"/>
              <w:numPr>
                <w:ilvl w:val="0"/>
                <w:numId w:val="36"/>
              </w:numPr>
              <w:spacing w:line="276" w:lineRule="auto"/>
              <w:rPr>
                <w:rFonts w:asciiTheme="minorHAnsi" w:hAnsiTheme="minorHAnsi"/>
                <w:lang w:val="en-US"/>
              </w:rPr>
            </w:pPr>
            <w:r w:rsidRPr="00FB52AD">
              <w:rPr>
                <w:rFonts w:asciiTheme="minorHAnsi" w:hAnsiTheme="minorHAnsi"/>
                <w:lang w:val="en-US"/>
              </w:rPr>
              <w:t>Zasilanie (In): 100-240VAC (Tol.: 85-265VAC), 45-65Hz / 130-350VDC,</w:t>
            </w:r>
          </w:p>
          <w:p w:rsidR="00F641D8" w:rsidRDefault="00364965" w:rsidP="00364965">
            <w:pPr>
              <w:pStyle w:val="Akapitzlist"/>
              <w:numPr>
                <w:ilvl w:val="0"/>
                <w:numId w:val="36"/>
              </w:numPr>
              <w:spacing w:line="276" w:lineRule="auto"/>
              <w:rPr>
                <w:rFonts w:asciiTheme="minorHAnsi" w:hAnsiTheme="minorHAnsi"/>
              </w:rPr>
            </w:pPr>
            <w:r w:rsidRPr="00FB52AD">
              <w:rPr>
                <w:rFonts w:asciiTheme="minorHAnsi" w:hAnsiTheme="minorHAnsi"/>
              </w:rPr>
              <w:t xml:space="preserve">Wyjście (Out): 14,4VDC (13,2VDC ładowanie </w:t>
            </w:r>
            <w:r w:rsidRPr="00FB52AD">
              <w:rPr>
                <w:rFonts w:asciiTheme="minorHAnsi" w:hAnsiTheme="minorHAnsi"/>
              </w:rPr>
              <w:lastRenderedPageBreak/>
              <w:t>podtrzymujące),</w:t>
            </w:r>
          </w:p>
          <w:p w:rsidR="00364965" w:rsidRPr="00F641D8" w:rsidRDefault="00364965" w:rsidP="00364965">
            <w:pPr>
              <w:pStyle w:val="Akapitzlist"/>
              <w:numPr>
                <w:ilvl w:val="0"/>
                <w:numId w:val="36"/>
              </w:numPr>
              <w:spacing w:line="276" w:lineRule="auto"/>
              <w:rPr>
                <w:rFonts w:asciiTheme="minorHAnsi" w:hAnsiTheme="minorHAnsi"/>
              </w:rPr>
            </w:pPr>
            <w:r w:rsidRPr="00F641D8">
              <w:rPr>
                <w:rFonts w:asciiTheme="minorHAnsi" w:hAnsiTheme="minorHAnsi"/>
              </w:rPr>
              <w:t>Prąd ładowania: 90A/max. 105A.</w:t>
            </w:r>
          </w:p>
        </w:tc>
        <w:tc>
          <w:tcPr>
            <w:tcW w:w="567" w:type="dxa"/>
            <w:gridSpan w:val="2"/>
            <w:vAlign w:val="center"/>
          </w:tcPr>
          <w:p w:rsidR="00364965" w:rsidRPr="00FB52AD" w:rsidRDefault="00364965" w:rsidP="00364965">
            <w:pPr>
              <w:jc w:val="center"/>
              <w:rPr>
                <w:rFonts w:asciiTheme="minorHAnsi" w:hAnsiTheme="minorHAnsi"/>
              </w:rPr>
            </w:pPr>
            <w:r w:rsidRPr="00FB52AD">
              <w:rPr>
                <w:rFonts w:asciiTheme="minorHAnsi" w:hAnsiTheme="minorHAnsi"/>
              </w:rPr>
              <w:lastRenderedPageBreak/>
              <w:t>2 szt.</w:t>
            </w:r>
          </w:p>
        </w:tc>
        <w:tc>
          <w:tcPr>
            <w:tcW w:w="3557" w:type="dxa"/>
            <w:gridSpan w:val="2"/>
            <w:vAlign w:val="center"/>
          </w:tcPr>
          <w:p w:rsidR="00364965" w:rsidRPr="00FB52AD" w:rsidRDefault="00364965" w:rsidP="00364965">
            <w:pPr>
              <w:rPr>
                <w:rFonts w:asciiTheme="minorHAnsi" w:hAnsiTheme="minorHAnsi"/>
              </w:rPr>
            </w:pPr>
          </w:p>
        </w:tc>
        <w:tc>
          <w:tcPr>
            <w:tcW w:w="969" w:type="dxa"/>
            <w:vAlign w:val="center"/>
          </w:tcPr>
          <w:p w:rsidR="00364965" w:rsidRPr="00FB52AD" w:rsidRDefault="00364965" w:rsidP="00F641D8">
            <w:pPr>
              <w:jc w:val="center"/>
              <w:rPr>
                <w:rFonts w:asciiTheme="minorHAnsi" w:hAnsiTheme="minorHAnsi"/>
              </w:rPr>
            </w:pPr>
          </w:p>
        </w:tc>
        <w:tc>
          <w:tcPr>
            <w:tcW w:w="780" w:type="dxa"/>
            <w:vAlign w:val="center"/>
          </w:tcPr>
          <w:p w:rsidR="00364965" w:rsidRPr="00FB52AD" w:rsidRDefault="00364965" w:rsidP="00F641D8">
            <w:pPr>
              <w:jc w:val="center"/>
              <w:rPr>
                <w:rFonts w:asciiTheme="minorHAnsi" w:hAnsiTheme="minorHAnsi"/>
              </w:rPr>
            </w:pPr>
          </w:p>
        </w:tc>
      </w:tr>
      <w:permEnd w:id="38"/>
      <w:permEnd w:id="39"/>
      <w:permEnd w:id="40"/>
      <w:tr w:rsidR="00364965" w:rsidRPr="00FB52AD" w:rsidTr="00365FC5">
        <w:trPr>
          <w:trHeight w:val="343"/>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lastRenderedPageBreak/>
              <w:t>Oferowany typ / model:</w:t>
            </w:r>
          </w:p>
        </w:tc>
        <w:tc>
          <w:tcPr>
            <w:tcW w:w="8008" w:type="dxa"/>
            <w:gridSpan w:val="5"/>
            <w:vAlign w:val="center"/>
          </w:tcPr>
          <w:p w:rsidR="00364965" w:rsidRPr="00FB52AD" w:rsidRDefault="00364965" w:rsidP="00364965">
            <w:pPr>
              <w:rPr>
                <w:rFonts w:asciiTheme="minorHAnsi" w:hAnsiTheme="minorHAnsi"/>
              </w:rPr>
            </w:pPr>
            <w:permStart w:id="41" w:edGrp="everyone"/>
            <w:permEnd w:id="41"/>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420"/>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Producent:</w:t>
            </w:r>
          </w:p>
        </w:tc>
        <w:tc>
          <w:tcPr>
            <w:tcW w:w="8008" w:type="dxa"/>
            <w:gridSpan w:val="5"/>
            <w:vAlign w:val="center"/>
          </w:tcPr>
          <w:p w:rsidR="00364965" w:rsidRPr="00FB52AD" w:rsidRDefault="00364965" w:rsidP="00364965">
            <w:pPr>
              <w:rPr>
                <w:rFonts w:asciiTheme="minorHAnsi" w:hAnsiTheme="minorHAnsi"/>
              </w:rPr>
            </w:pPr>
            <w:permStart w:id="42" w:edGrp="everyone"/>
            <w:permEnd w:id="42"/>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550"/>
        </w:trPr>
        <w:tc>
          <w:tcPr>
            <w:tcW w:w="11402" w:type="dxa"/>
            <w:gridSpan w:val="9"/>
            <w:shd w:val="clear" w:color="auto" w:fill="B8CCE4" w:themeFill="accent1" w:themeFillTint="66"/>
            <w:vAlign w:val="center"/>
          </w:tcPr>
          <w:p w:rsidR="00364965" w:rsidRPr="00FB52AD" w:rsidRDefault="00364965" w:rsidP="00364965">
            <w:pPr>
              <w:spacing w:line="276" w:lineRule="auto"/>
              <w:rPr>
                <w:rFonts w:asciiTheme="minorHAnsi" w:hAnsiTheme="minorHAnsi" w:cs="Arial"/>
                <w:b/>
              </w:rPr>
            </w:pPr>
            <w:r w:rsidRPr="00FB52AD">
              <w:rPr>
                <w:rFonts w:asciiTheme="minorHAnsi" w:hAnsiTheme="minorHAnsi" w:cs="Arial"/>
                <w:b/>
              </w:rPr>
              <w:t>Miernik cyfrowy (DMM).</w:t>
            </w:r>
          </w:p>
          <w:p w:rsidR="00364965" w:rsidRPr="00FB52AD" w:rsidRDefault="00364965" w:rsidP="00364965">
            <w:pPr>
              <w:spacing w:line="276" w:lineRule="auto"/>
              <w:rPr>
                <w:rFonts w:asciiTheme="minorHAnsi" w:hAnsiTheme="minorHAnsi"/>
                <w:b/>
              </w:rPr>
            </w:pPr>
            <w:r w:rsidRPr="00FB52AD">
              <w:rPr>
                <w:rFonts w:asciiTheme="minorHAnsi" w:hAnsiTheme="minorHAnsi"/>
              </w:rPr>
              <w:t xml:space="preserve">Urządzenie mobile, które pełni funkcje zespolonego urządzenia </w:t>
            </w:r>
            <w:hyperlink r:id="rId14" w:tooltip="Pomiar" w:history="1">
              <w:r w:rsidRPr="00FB52AD">
                <w:rPr>
                  <w:rStyle w:val="Hipercze"/>
                  <w:rFonts w:asciiTheme="minorHAnsi" w:hAnsiTheme="minorHAnsi"/>
                  <w:color w:val="auto"/>
                  <w:u w:val="none"/>
                </w:rPr>
                <w:t>pomiarowe</w:t>
              </w:r>
            </w:hyperlink>
            <w:r w:rsidRPr="00FB52AD">
              <w:rPr>
                <w:rFonts w:asciiTheme="minorHAnsi" w:hAnsiTheme="minorHAnsi"/>
              </w:rPr>
              <w:t xml:space="preserve">go posiadające możliwość pomiaru różnych </w:t>
            </w:r>
            <w:hyperlink r:id="rId15" w:tooltip="Wielkość fizyczna" w:history="1">
              <w:r w:rsidRPr="00FB52AD">
                <w:rPr>
                  <w:rStyle w:val="Hipercze"/>
                  <w:rFonts w:asciiTheme="minorHAnsi" w:hAnsiTheme="minorHAnsi"/>
                  <w:color w:val="auto"/>
                  <w:u w:val="none"/>
                </w:rPr>
                <w:t>wielkości</w:t>
              </w:r>
            </w:hyperlink>
            <w:r w:rsidRPr="00FB52AD">
              <w:rPr>
                <w:rFonts w:asciiTheme="minorHAnsi" w:hAnsiTheme="minorHAnsi"/>
              </w:rPr>
              <w:t xml:space="preserve"> elektrycznych.</w:t>
            </w:r>
          </w:p>
        </w:tc>
      </w:tr>
      <w:tr w:rsidR="00364965" w:rsidRPr="00FB52AD" w:rsidTr="00365FC5">
        <w:trPr>
          <w:trHeight w:val="200"/>
        </w:trPr>
        <w:tc>
          <w:tcPr>
            <w:tcW w:w="394"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1</w:t>
            </w:r>
          </w:p>
        </w:tc>
        <w:tc>
          <w:tcPr>
            <w:tcW w:w="1251"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2</w:t>
            </w:r>
          </w:p>
        </w:tc>
        <w:tc>
          <w:tcPr>
            <w:tcW w:w="3884"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3</w:t>
            </w:r>
          </w:p>
        </w:tc>
        <w:tc>
          <w:tcPr>
            <w:tcW w:w="567"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4</w:t>
            </w:r>
          </w:p>
        </w:tc>
        <w:tc>
          <w:tcPr>
            <w:tcW w:w="3557"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5</w:t>
            </w:r>
          </w:p>
        </w:tc>
        <w:tc>
          <w:tcPr>
            <w:tcW w:w="969"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6</w:t>
            </w:r>
          </w:p>
        </w:tc>
        <w:tc>
          <w:tcPr>
            <w:tcW w:w="780"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7</w:t>
            </w:r>
          </w:p>
        </w:tc>
      </w:tr>
      <w:tr w:rsidR="00364965" w:rsidRPr="00FB52AD" w:rsidTr="00365FC5">
        <w:trPr>
          <w:trHeight w:val="550"/>
        </w:trPr>
        <w:tc>
          <w:tcPr>
            <w:tcW w:w="394" w:type="dxa"/>
            <w:shd w:val="clear" w:color="auto" w:fill="D9D9D9"/>
            <w:vAlign w:val="center"/>
          </w:tcPr>
          <w:p w:rsidR="00364965" w:rsidRPr="00FB52AD" w:rsidRDefault="00364965" w:rsidP="00364965">
            <w:pPr>
              <w:jc w:val="center"/>
              <w:rPr>
                <w:rFonts w:asciiTheme="minorHAnsi" w:hAnsiTheme="minorHAnsi"/>
              </w:rPr>
            </w:pPr>
            <w:permStart w:id="43" w:edGrp="everyone" w:colFirst="4" w:colLast="4"/>
            <w:r w:rsidRPr="00FB52AD">
              <w:rPr>
                <w:rFonts w:asciiTheme="minorHAnsi" w:hAnsiTheme="minorHAnsi"/>
              </w:rPr>
              <w:t>Lp.</w:t>
            </w:r>
          </w:p>
        </w:tc>
        <w:tc>
          <w:tcPr>
            <w:tcW w:w="1251"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Funkcja:</w:t>
            </w:r>
          </w:p>
        </w:tc>
        <w:tc>
          <w:tcPr>
            <w:tcW w:w="3884"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Wymagania techniczne:</w:t>
            </w:r>
          </w:p>
        </w:tc>
        <w:tc>
          <w:tcPr>
            <w:tcW w:w="567"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Ilość:</w:t>
            </w:r>
          </w:p>
        </w:tc>
        <w:tc>
          <w:tcPr>
            <w:tcW w:w="3557"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Parametr oferowany przez Wykonawcę</w:t>
            </w:r>
          </w:p>
        </w:tc>
        <w:tc>
          <w:tcPr>
            <w:tcW w:w="969"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Cena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jednostkowa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 z VAT )</w:t>
            </w:r>
          </w:p>
          <w:p w:rsidR="00364965" w:rsidRPr="00FB52AD" w:rsidRDefault="00364965" w:rsidP="00364965">
            <w:pPr>
              <w:jc w:val="center"/>
              <w:rPr>
                <w:rFonts w:asciiTheme="minorHAnsi" w:hAnsiTheme="minorHAnsi"/>
              </w:rPr>
            </w:pPr>
            <w:r w:rsidRPr="00FB52AD">
              <w:rPr>
                <w:rFonts w:asciiTheme="minorHAnsi" w:hAnsiTheme="minorHAnsi" w:cs="Calibri"/>
                <w:b/>
              </w:rPr>
              <w:t>za 1 szt. w PLN</w:t>
            </w:r>
          </w:p>
        </w:tc>
        <w:tc>
          <w:tcPr>
            <w:tcW w:w="780"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Wartość</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całkowita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(z VAT ) PLN</w:t>
            </w:r>
          </w:p>
          <w:p w:rsidR="00364965" w:rsidRPr="00FB52AD" w:rsidRDefault="00364965" w:rsidP="00364965">
            <w:pPr>
              <w:jc w:val="center"/>
              <w:rPr>
                <w:rFonts w:asciiTheme="minorHAnsi" w:hAnsiTheme="minorHAnsi"/>
              </w:rPr>
            </w:pPr>
            <w:r w:rsidRPr="00FB52AD">
              <w:rPr>
                <w:rFonts w:asciiTheme="minorHAnsi" w:hAnsiTheme="minorHAnsi" w:cs="Calibri"/>
                <w:b/>
              </w:rPr>
              <w:t>(kol.4 x kol. 6)</w:t>
            </w:r>
          </w:p>
        </w:tc>
      </w:tr>
      <w:tr w:rsidR="00364965" w:rsidRPr="00FB52AD" w:rsidTr="00F641D8">
        <w:trPr>
          <w:trHeight w:val="582"/>
        </w:trPr>
        <w:tc>
          <w:tcPr>
            <w:tcW w:w="394" w:type="dxa"/>
            <w:vAlign w:val="center"/>
          </w:tcPr>
          <w:p w:rsidR="00364965" w:rsidRPr="00FB52AD" w:rsidRDefault="00FB52AD" w:rsidP="00364965">
            <w:pPr>
              <w:jc w:val="center"/>
              <w:rPr>
                <w:rFonts w:asciiTheme="minorHAnsi" w:hAnsiTheme="minorHAnsi"/>
              </w:rPr>
            </w:pPr>
            <w:permStart w:id="44" w:edGrp="everyone" w:colFirst="4" w:colLast="4"/>
            <w:permStart w:id="45" w:edGrp="everyone" w:colFirst="5" w:colLast="5"/>
            <w:permStart w:id="46" w:edGrp="everyone" w:colFirst="6" w:colLast="6"/>
            <w:permEnd w:id="43"/>
            <w:r w:rsidRPr="00FB52AD">
              <w:rPr>
                <w:rFonts w:asciiTheme="minorHAnsi" w:hAnsiTheme="minorHAnsi"/>
              </w:rPr>
              <w:t>04</w:t>
            </w:r>
            <w:r w:rsidR="00364965" w:rsidRPr="00FB52AD">
              <w:rPr>
                <w:rFonts w:asciiTheme="minorHAnsi" w:hAnsiTheme="minorHAnsi"/>
              </w:rPr>
              <w:t>.</w:t>
            </w:r>
          </w:p>
        </w:tc>
        <w:tc>
          <w:tcPr>
            <w:tcW w:w="1251" w:type="dxa"/>
            <w:vAlign w:val="center"/>
          </w:tcPr>
          <w:p w:rsidR="00364965" w:rsidRPr="00FB52AD" w:rsidRDefault="00364965" w:rsidP="00364965">
            <w:pPr>
              <w:spacing w:line="276" w:lineRule="auto"/>
              <w:rPr>
                <w:rFonts w:asciiTheme="minorHAnsi" w:hAnsiTheme="minorHAnsi" w:cs="Arial"/>
              </w:rPr>
            </w:pPr>
            <w:r w:rsidRPr="00FB52AD">
              <w:rPr>
                <w:rFonts w:asciiTheme="minorHAnsi" w:hAnsiTheme="minorHAnsi" w:cs="Arial"/>
              </w:rPr>
              <w:t>Miernik cyfrowy (DMM).</w:t>
            </w:r>
          </w:p>
        </w:tc>
        <w:tc>
          <w:tcPr>
            <w:tcW w:w="3884" w:type="dxa"/>
            <w:vAlign w:val="center"/>
          </w:tcPr>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Pomiar prądu AC Max: 10 A,</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Pomiar prądu DC Max: 10 A,</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Funkcje pomiarowe: AC/DC prąd, AC/DC napięcie, pojemność, ciągłość, częstotliwość, rezystancja, temperatura,</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Zakres wyświetlacza: 19999,</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Pomiar rezystancji Max: 50 Mohm,</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Zakres pomiaru temperatury: -200 °C do +1090 °C,</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Pomiar napięcia AC Max: 1 kV,</w:t>
            </w:r>
          </w:p>
          <w:p w:rsidR="00B70A86"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Pomiar napięcia DC Max: 1 kV,</w:t>
            </w:r>
          </w:p>
          <w:p w:rsidR="00364965" w:rsidRPr="00B70A86" w:rsidRDefault="00364965" w:rsidP="00364965">
            <w:pPr>
              <w:pStyle w:val="Akapitzlist"/>
              <w:numPr>
                <w:ilvl w:val="0"/>
                <w:numId w:val="31"/>
              </w:numPr>
              <w:spacing w:line="276" w:lineRule="auto"/>
              <w:ind w:left="176" w:hanging="142"/>
              <w:rPr>
                <w:rFonts w:asciiTheme="minorHAnsi" w:hAnsiTheme="minorHAnsi"/>
              </w:rPr>
            </w:pPr>
            <w:r w:rsidRPr="00B70A86">
              <w:rPr>
                <w:rFonts w:asciiTheme="minorHAnsi" w:hAnsiTheme="minorHAnsi"/>
              </w:rPr>
              <w:t>Zakres pomiaru napięcia DC: 600 mV do 1000 V.</w:t>
            </w:r>
          </w:p>
        </w:tc>
        <w:tc>
          <w:tcPr>
            <w:tcW w:w="567" w:type="dxa"/>
            <w:gridSpan w:val="2"/>
            <w:vAlign w:val="center"/>
          </w:tcPr>
          <w:p w:rsidR="00364965" w:rsidRPr="00FB52AD" w:rsidRDefault="00364965" w:rsidP="00364965">
            <w:pPr>
              <w:jc w:val="center"/>
              <w:rPr>
                <w:rFonts w:asciiTheme="minorHAnsi" w:hAnsiTheme="minorHAnsi"/>
              </w:rPr>
            </w:pPr>
            <w:r w:rsidRPr="00FB52AD">
              <w:rPr>
                <w:rFonts w:asciiTheme="minorHAnsi" w:hAnsiTheme="minorHAnsi"/>
              </w:rPr>
              <w:t>7 szt.</w:t>
            </w:r>
          </w:p>
        </w:tc>
        <w:tc>
          <w:tcPr>
            <w:tcW w:w="3557" w:type="dxa"/>
            <w:gridSpan w:val="2"/>
            <w:vAlign w:val="center"/>
          </w:tcPr>
          <w:p w:rsidR="00364965" w:rsidRPr="00FB52AD" w:rsidRDefault="00364965" w:rsidP="00364965">
            <w:pPr>
              <w:rPr>
                <w:rFonts w:asciiTheme="minorHAnsi" w:hAnsiTheme="minorHAnsi"/>
              </w:rPr>
            </w:pPr>
          </w:p>
        </w:tc>
        <w:tc>
          <w:tcPr>
            <w:tcW w:w="969" w:type="dxa"/>
            <w:vAlign w:val="center"/>
          </w:tcPr>
          <w:p w:rsidR="00364965" w:rsidRPr="00FB52AD" w:rsidRDefault="00364965" w:rsidP="00F641D8">
            <w:pPr>
              <w:jc w:val="center"/>
              <w:rPr>
                <w:rFonts w:asciiTheme="minorHAnsi" w:hAnsiTheme="minorHAnsi"/>
              </w:rPr>
            </w:pPr>
          </w:p>
        </w:tc>
        <w:tc>
          <w:tcPr>
            <w:tcW w:w="780" w:type="dxa"/>
            <w:vAlign w:val="center"/>
          </w:tcPr>
          <w:p w:rsidR="00364965" w:rsidRPr="00FB52AD" w:rsidRDefault="00364965" w:rsidP="00F641D8">
            <w:pPr>
              <w:jc w:val="center"/>
              <w:rPr>
                <w:rFonts w:asciiTheme="minorHAnsi" w:hAnsiTheme="minorHAnsi"/>
              </w:rPr>
            </w:pPr>
          </w:p>
        </w:tc>
      </w:tr>
      <w:permEnd w:id="44"/>
      <w:permEnd w:id="45"/>
      <w:permEnd w:id="46"/>
      <w:tr w:rsidR="00364965" w:rsidRPr="00FB52AD" w:rsidTr="00365FC5">
        <w:trPr>
          <w:trHeight w:val="343"/>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Oferowany typ / model:</w:t>
            </w:r>
          </w:p>
        </w:tc>
        <w:tc>
          <w:tcPr>
            <w:tcW w:w="8008" w:type="dxa"/>
            <w:gridSpan w:val="5"/>
            <w:vAlign w:val="center"/>
          </w:tcPr>
          <w:p w:rsidR="00364965" w:rsidRPr="00FB52AD" w:rsidRDefault="00364965" w:rsidP="00364965">
            <w:pPr>
              <w:rPr>
                <w:rFonts w:asciiTheme="minorHAnsi" w:hAnsiTheme="minorHAnsi"/>
              </w:rPr>
            </w:pPr>
            <w:permStart w:id="47" w:edGrp="everyone"/>
            <w:permEnd w:id="47"/>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420"/>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Producent:</w:t>
            </w:r>
          </w:p>
        </w:tc>
        <w:tc>
          <w:tcPr>
            <w:tcW w:w="8008" w:type="dxa"/>
            <w:gridSpan w:val="5"/>
            <w:vAlign w:val="center"/>
          </w:tcPr>
          <w:p w:rsidR="00364965" w:rsidRPr="00FB52AD" w:rsidRDefault="00364965" w:rsidP="00364965">
            <w:pPr>
              <w:rPr>
                <w:rFonts w:asciiTheme="minorHAnsi" w:hAnsiTheme="minorHAnsi"/>
              </w:rPr>
            </w:pPr>
            <w:permStart w:id="48" w:edGrp="everyone"/>
            <w:permEnd w:id="48"/>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550"/>
        </w:trPr>
        <w:tc>
          <w:tcPr>
            <w:tcW w:w="11402" w:type="dxa"/>
            <w:gridSpan w:val="9"/>
            <w:shd w:val="clear" w:color="auto" w:fill="B8CCE4" w:themeFill="accent1" w:themeFillTint="66"/>
            <w:vAlign w:val="center"/>
          </w:tcPr>
          <w:p w:rsidR="00364965" w:rsidRPr="00FB52AD" w:rsidRDefault="00364965" w:rsidP="00364965">
            <w:pPr>
              <w:spacing w:line="276" w:lineRule="auto"/>
              <w:rPr>
                <w:rFonts w:asciiTheme="minorHAnsi" w:hAnsiTheme="minorHAnsi" w:cs="Arial"/>
                <w:b/>
              </w:rPr>
            </w:pPr>
            <w:r w:rsidRPr="00FB52AD">
              <w:rPr>
                <w:rFonts w:asciiTheme="minorHAnsi" w:hAnsiTheme="minorHAnsi" w:cs="Arial"/>
                <w:b/>
              </w:rPr>
              <w:t>Przemysłowy oscyloskop ręczny.</w:t>
            </w:r>
          </w:p>
          <w:p w:rsidR="00364965" w:rsidRPr="00FB52AD" w:rsidRDefault="00364965" w:rsidP="00364965">
            <w:pPr>
              <w:spacing w:line="276" w:lineRule="auto"/>
              <w:rPr>
                <w:rFonts w:asciiTheme="minorHAnsi" w:hAnsiTheme="minorHAnsi"/>
                <w:b/>
              </w:rPr>
            </w:pPr>
            <w:r w:rsidRPr="00FB52AD">
              <w:rPr>
                <w:rFonts w:asciiTheme="minorHAnsi" w:hAnsiTheme="minorHAnsi"/>
              </w:rPr>
              <w:t xml:space="preserve">Urządzenie mobile, które pełni funkcje zespolonego urządzenia </w:t>
            </w:r>
            <w:hyperlink r:id="rId16" w:tooltip="Pomiar" w:history="1">
              <w:r w:rsidRPr="00FB52AD">
                <w:rPr>
                  <w:rStyle w:val="Hipercze"/>
                  <w:rFonts w:asciiTheme="minorHAnsi" w:hAnsiTheme="minorHAnsi"/>
                  <w:color w:val="auto"/>
                  <w:u w:val="none"/>
                </w:rPr>
                <w:t>pomiarowe</w:t>
              </w:r>
            </w:hyperlink>
            <w:r w:rsidRPr="00FB52AD">
              <w:rPr>
                <w:rFonts w:asciiTheme="minorHAnsi" w:hAnsiTheme="minorHAnsi"/>
              </w:rPr>
              <w:t xml:space="preserve">go posiadające możliwość obrazowania i badania przebiegów zależności pomiędzy dwiema wielkościami elektrycznymi, bądź innymi </w:t>
            </w:r>
            <w:hyperlink r:id="rId17" w:tooltip="Wielkość fizyczna" w:history="1">
              <w:r w:rsidRPr="00FB52AD">
                <w:rPr>
                  <w:rStyle w:val="Hipercze"/>
                  <w:rFonts w:asciiTheme="minorHAnsi" w:hAnsiTheme="minorHAnsi"/>
                  <w:color w:val="auto"/>
                  <w:u w:val="none"/>
                </w:rPr>
                <w:t>wielkościami fizycznymi</w:t>
              </w:r>
            </w:hyperlink>
            <w:r w:rsidRPr="00FB52AD">
              <w:rPr>
                <w:rFonts w:asciiTheme="minorHAnsi" w:hAnsiTheme="minorHAnsi"/>
              </w:rPr>
              <w:t xml:space="preserve"> reprezentowanymi </w:t>
            </w:r>
            <w:r w:rsidRPr="00FB52AD">
              <w:rPr>
                <w:rFonts w:asciiTheme="minorHAnsi" w:hAnsiTheme="minorHAnsi"/>
              </w:rPr>
              <w:br/>
              <w:t>w postaci elektrycznej.</w:t>
            </w:r>
          </w:p>
        </w:tc>
      </w:tr>
      <w:tr w:rsidR="00364965" w:rsidRPr="00FB52AD" w:rsidTr="00365FC5">
        <w:trPr>
          <w:trHeight w:val="200"/>
        </w:trPr>
        <w:tc>
          <w:tcPr>
            <w:tcW w:w="394"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1</w:t>
            </w:r>
          </w:p>
        </w:tc>
        <w:tc>
          <w:tcPr>
            <w:tcW w:w="1251"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2</w:t>
            </w:r>
          </w:p>
        </w:tc>
        <w:tc>
          <w:tcPr>
            <w:tcW w:w="3884"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3</w:t>
            </w:r>
          </w:p>
        </w:tc>
        <w:tc>
          <w:tcPr>
            <w:tcW w:w="567"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4</w:t>
            </w:r>
          </w:p>
        </w:tc>
        <w:tc>
          <w:tcPr>
            <w:tcW w:w="3557"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5</w:t>
            </w:r>
          </w:p>
        </w:tc>
        <w:tc>
          <w:tcPr>
            <w:tcW w:w="969"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6</w:t>
            </w:r>
          </w:p>
        </w:tc>
        <w:tc>
          <w:tcPr>
            <w:tcW w:w="780"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7</w:t>
            </w:r>
          </w:p>
        </w:tc>
      </w:tr>
      <w:tr w:rsidR="00364965" w:rsidRPr="00FB52AD" w:rsidTr="00365FC5">
        <w:trPr>
          <w:trHeight w:val="550"/>
        </w:trPr>
        <w:tc>
          <w:tcPr>
            <w:tcW w:w="394" w:type="dxa"/>
            <w:shd w:val="clear" w:color="auto" w:fill="D9D9D9"/>
            <w:vAlign w:val="center"/>
          </w:tcPr>
          <w:p w:rsidR="00364965" w:rsidRPr="00FB52AD" w:rsidRDefault="00364965" w:rsidP="00364965">
            <w:pPr>
              <w:jc w:val="center"/>
              <w:rPr>
                <w:rFonts w:asciiTheme="minorHAnsi" w:hAnsiTheme="minorHAnsi"/>
              </w:rPr>
            </w:pPr>
            <w:permStart w:id="49" w:edGrp="everyone" w:colFirst="4" w:colLast="4"/>
            <w:r w:rsidRPr="00FB52AD">
              <w:rPr>
                <w:rFonts w:asciiTheme="minorHAnsi" w:hAnsiTheme="minorHAnsi"/>
              </w:rPr>
              <w:t>Lp.</w:t>
            </w:r>
          </w:p>
        </w:tc>
        <w:tc>
          <w:tcPr>
            <w:tcW w:w="1251"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Funkcja:</w:t>
            </w:r>
          </w:p>
        </w:tc>
        <w:tc>
          <w:tcPr>
            <w:tcW w:w="3884"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Wymagania techniczne:</w:t>
            </w:r>
          </w:p>
        </w:tc>
        <w:tc>
          <w:tcPr>
            <w:tcW w:w="567"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Ilość:</w:t>
            </w:r>
          </w:p>
        </w:tc>
        <w:tc>
          <w:tcPr>
            <w:tcW w:w="3557"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Parametr oferowany przez Wykonawcę</w:t>
            </w:r>
          </w:p>
        </w:tc>
        <w:tc>
          <w:tcPr>
            <w:tcW w:w="969"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Cena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jednostkowa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 z VAT )</w:t>
            </w:r>
          </w:p>
          <w:p w:rsidR="00364965" w:rsidRPr="00FB52AD" w:rsidRDefault="00364965" w:rsidP="00364965">
            <w:pPr>
              <w:jc w:val="center"/>
              <w:rPr>
                <w:rFonts w:asciiTheme="minorHAnsi" w:hAnsiTheme="minorHAnsi"/>
              </w:rPr>
            </w:pPr>
            <w:r w:rsidRPr="00FB52AD">
              <w:rPr>
                <w:rFonts w:asciiTheme="minorHAnsi" w:hAnsiTheme="minorHAnsi" w:cs="Calibri"/>
                <w:b/>
              </w:rPr>
              <w:t>za 1 szt. w PLN</w:t>
            </w:r>
          </w:p>
        </w:tc>
        <w:tc>
          <w:tcPr>
            <w:tcW w:w="780"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Wartość</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całkowita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(z VAT ) PLN</w:t>
            </w:r>
          </w:p>
          <w:p w:rsidR="00364965" w:rsidRPr="00FB52AD" w:rsidRDefault="00364965" w:rsidP="00364965">
            <w:pPr>
              <w:jc w:val="center"/>
              <w:rPr>
                <w:rFonts w:asciiTheme="minorHAnsi" w:hAnsiTheme="minorHAnsi"/>
              </w:rPr>
            </w:pPr>
            <w:r w:rsidRPr="00FB52AD">
              <w:rPr>
                <w:rFonts w:asciiTheme="minorHAnsi" w:hAnsiTheme="minorHAnsi" w:cs="Calibri"/>
                <w:b/>
              </w:rPr>
              <w:t>(kol.4 x kol. 6)</w:t>
            </w:r>
          </w:p>
        </w:tc>
      </w:tr>
      <w:tr w:rsidR="00364965" w:rsidRPr="00FB52AD" w:rsidTr="00F641D8">
        <w:trPr>
          <w:trHeight w:val="582"/>
        </w:trPr>
        <w:tc>
          <w:tcPr>
            <w:tcW w:w="394" w:type="dxa"/>
            <w:vAlign w:val="center"/>
          </w:tcPr>
          <w:p w:rsidR="00364965" w:rsidRPr="00FB52AD" w:rsidRDefault="00FB52AD" w:rsidP="00364965">
            <w:pPr>
              <w:jc w:val="center"/>
              <w:rPr>
                <w:rFonts w:asciiTheme="minorHAnsi" w:hAnsiTheme="minorHAnsi"/>
              </w:rPr>
            </w:pPr>
            <w:permStart w:id="50" w:edGrp="everyone" w:colFirst="4" w:colLast="4"/>
            <w:permStart w:id="51" w:edGrp="everyone" w:colFirst="5" w:colLast="5"/>
            <w:permStart w:id="52" w:edGrp="everyone" w:colFirst="6" w:colLast="6"/>
            <w:permEnd w:id="49"/>
            <w:r w:rsidRPr="00FB52AD">
              <w:rPr>
                <w:rFonts w:asciiTheme="minorHAnsi" w:hAnsiTheme="minorHAnsi"/>
              </w:rPr>
              <w:t>05</w:t>
            </w:r>
            <w:r w:rsidR="00364965" w:rsidRPr="00FB52AD">
              <w:rPr>
                <w:rFonts w:asciiTheme="minorHAnsi" w:hAnsiTheme="minorHAnsi"/>
              </w:rPr>
              <w:t>.</w:t>
            </w:r>
          </w:p>
        </w:tc>
        <w:tc>
          <w:tcPr>
            <w:tcW w:w="1251" w:type="dxa"/>
            <w:vAlign w:val="center"/>
          </w:tcPr>
          <w:p w:rsidR="00364965" w:rsidRPr="00FB52AD" w:rsidRDefault="00364965" w:rsidP="00364965">
            <w:pPr>
              <w:spacing w:line="276" w:lineRule="auto"/>
              <w:rPr>
                <w:rFonts w:asciiTheme="minorHAnsi" w:hAnsiTheme="minorHAnsi"/>
                <w:b/>
              </w:rPr>
            </w:pPr>
            <w:r w:rsidRPr="00FB52AD">
              <w:rPr>
                <w:rFonts w:asciiTheme="minorHAnsi" w:hAnsiTheme="minorHAnsi" w:cs="Arial"/>
              </w:rPr>
              <w:t>Przemysłowy oscyloskop ręczny.</w:t>
            </w:r>
          </w:p>
        </w:tc>
        <w:tc>
          <w:tcPr>
            <w:tcW w:w="3884" w:type="dxa"/>
            <w:vAlign w:val="center"/>
          </w:tcPr>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Pasmo oscyloskopu: 40 MHz,</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Dwukanałowe wejście do pomiaru napięcia skutecznego (RMS): VDC, VAC, VAC + VDC, rezystancja (omy), kontrola ciągłości, test prądu diody, °C, °F, pojemność, dBV, dBM, współczynnik kształtu (CF), przycisk‘Hold’– zatrzymanie wyświetlania oraz‘Zeroset’ – wartość odniesienia (zero),</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Nagrywanie graficznego przebiegu: automatyczne skalowaniepionowe i poziome (kompresja czasu), wyświetlana wartość:aktualna, MIN, MAX oraz średnia (AVG),</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Kursory: ∆T, 1/∆T, V, ∆V, czas narastania i opadania,</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Częstotliwość próbkowania w czasie rzeczywistym: 25 MS/s,</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Równoważna częstotliwość próbkowania: do 2.5 GS/s,</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Wejścia i przetworniki ADC(analogowo-cyfrowe): 2,</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Zakres jednostki czasu: 20 ns - 1 min/div,</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Czułość wejścia: 5 mV - 500 V/div,</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Typy wyzwalania:wolny obieg, pojedynczy, zbocze, video, zewnętrzny,</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Wykrywanie przypadkowych szpilek (Glitch capture): 40 ns,</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Pomiary zakresu: automatyczne mierzenie: 26 (wszystkie pomiary),</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Maksymalna długość nagrania: 512 min/max punktów na wejście,</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Pamięć: 20 ekranów i zestawów ustawień,</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Bezpieczeństwo elektryczne: 600V CAT III (EN61010-1),</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Wymiary: 232 x 115 x 50 mm,</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lastRenderedPageBreak/>
              <w:t>Waga: 1.2 kg,</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Gwarancja: 3 lata na urządzenie pomiarowe, 1 rok na akcesoria, RS232/USB: Izolowany optycznie pop</w:t>
            </w:r>
            <w:r w:rsidR="00B70A86">
              <w:rPr>
                <w:rFonts w:asciiTheme="minorHAnsi" w:hAnsiTheme="minorHAnsi"/>
              </w:rPr>
              <w:t xml:space="preserve">rzez </w:t>
            </w:r>
            <w:r w:rsidRPr="00FB52AD">
              <w:rPr>
                <w:rFonts w:asciiTheme="minorHAnsi" w:hAnsiTheme="minorHAnsi"/>
              </w:rPr>
              <w:t>opcjonalnie PM9080 lub OC4USB dla połączenia z drukarką lub komputerem PC.</w:t>
            </w:r>
          </w:p>
        </w:tc>
        <w:tc>
          <w:tcPr>
            <w:tcW w:w="567" w:type="dxa"/>
            <w:gridSpan w:val="2"/>
            <w:vAlign w:val="center"/>
          </w:tcPr>
          <w:p w:rsidR="00364965" w:rsidRPr="00FB52AD" w:rsidRDefault="00364965" w:rsidP="00364965">
            <w:pPr>
              <w:jc w:val="center"/>
              <w:rPr>
                <w:rFonts w:asciiTheme="minorHAnsi" w:hAnsiTheme="minorHAnsi"/>
              </w:rPr>
            </w:pPr>
            <w:r w:rsidRPr="00FB52AD">
              <w:rPr>
                <w:rFonts w:asciiTheme="minorHAnsi" w:hAnsiTheme="minorHAnsi"/>
              </w:rPr>
              <w:lastRenderedPageBreak/>
              <w:t>7 szt.</w:t>
            </w:r>
          </w:p>
        </w:tc>
        <w:tc>
          <w:tcPr>
            <w:tcW w:w="3557" w:type="dxa"/>
            <w:gridSpan w:val="2"/>
            <w:vAlign w:val="center"/>
          </w:tcPr>
          <w:p w:rsidR="00364965" w:rsidRPr="00FB52AD" w:rsidRDefault="00364965" w:rsidP="00364965">
            <w:pPr>
              <w:rPr>
                <w:rFonts w:asciiTheme="minorHAnsi" w:hAnsiTheme="minorHAnsi"/>
              </w:rPr>
            </w:pPr>
          </w:p>
        </w:tc>
        <w:tc>
          <w:tcPr>
            <w:tcW w:w="969" w:type="dxa"/>
            <w:vAlign w:val="center"/>
          </w:tcPr>
          <w:p w:rsidR="00364965" w:rsidRPr="00FB52AD" w:rsidRDefault="00364965" w:rsidP="00F641D8">
            <w:pPr>
              <w:jc w:val="center"/>
              <w:rPr>
                <w:rFonts w:asciiTheme="minorHAnsi" w:hAnsiTheme="minorHAnsi"/>
              </w:rPr>
            </w:pPr>
          </w:p>
        </w:tc>
        <w:tc>
          <w:tcPr>
            <w:tcW w:w="780" w:type="dxa"/>
            <w:vAlign w:val="center"/>
          </w:tcPr>
          <w:p w:rsidR="00364965" w:rsidRPr="00FB52AD" w:rsidRDefault="00364965" w:rsidP="00F641D8">
            <w:pPr>
              <w:jc w:val="center"/>
              <w:rPr>
                <w:rFonts w:asciiTheme="minorHAnsi" w:hAnsiTheme="minorHAnsi"/>
              </w:rPr>
            </w:pPr>
          </w:p>
        </w:tc>
      </w:tr>
      <w:permEnd w:id="50"/>
      <w:permEnd w:id="51"/>
      <w:permEnd w:id="52"/>
      <w:tr w:rsidR="00364965" w:rsidRPr="00FB52AD" w:rsidTr="00365FC5">
        <w:trPr>
          <w:trHeight w:val="343"/>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lastRenderedPageBreak/>
              <w:t>Oferowany typ / model:</w:t>
            </w:r>
          </w:p>
        </w:tc>
        <w:tc>
          <w:tcPr>
            <w:tcW w:w="8008" w:type="dxa"/>
            <w:gridSpan w:val="5"/>
            <w:vAlign w:val="center"/>
          </w:tcPr>
          <w:p w:rsidR="00364965" w:rsidRPr="00FB52AD" w:rsidRDefault="00364965" w:rsidP="00364965">
            <w:pPr>
              <w:rPr>
                <w:rFonts w:asciiTheme="minorHAnsi" w:hAnsiTheme="minorHAnsi"/>
              </w:rPr>
            </w:pPr>
            <w:permStart w:id="53" w:edGrp="everyone"/>
            <w:permEnd w:id="53"/>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420"/>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Producent:</w:t>
            </w:r>
          </w:p>
        </w:tc>
        <w:tc>
          <w:tcPr>
            <w:tcW w:w="8008" w:type="dxa"/>
            <w:gridSpan w:val="5"/>
            <w:vAlign w:val="center"/>
          </w:tcPr>
          <w:p w:rsidR="00364965" w:rsidRPr="00FB52AD" w:rsidRDefault="00364965" w:rsidP="00364965">
            <w:pPr>
              <w:rPr>
                <w:rFonts w:asciiTheme="minorHAnsi" w:hAnsiTheme="minorHAnsi"/>
              </w:rPr>
            </w:pPr>
            <w:permStart w:id="54" w:edGrp="everyone"/>
            <w:permEnd w:id="54"/>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550"/>
        </w:trPr>
        <w:tc>
          <w:tcPr>
            <w:tcW w:w="11402" w:type="dxa"/>
            <w:gridSpan w:val="9"/>
            <w:shd w:val="clear" w:color="auto" w:fill="B8CCE4" w:themeFill="accent1" w:themeFillTint="66"/>
            <w:vAlign w:val="center"/>
          </w:tcPr>
          <w:p w:rsidR="00364965" w:rsidRPr="00FB52AD" w:rsidRDefault="00364965" w:rsidP="00364965">
            <w:pPr>
              <w:spacing w:line="276" w:lineRule="auto"/>
              <w:rPr>
                <w:rFonts w:asciiTheme="minorHAnsi" w:hAnsiTheme="minorHAnsi" w:cs="Arial"/>
                <w:b/>
              </w:rPr>
            </w:pPr>
            <w:r w:rsidRPr="00FB52AD">
              <w:rPr>
                <w:rFonts w:asciiTheme="minorHAnsi" w:hAnsiTheme="minorHAnsi" w:cs="Arial"/>
                <w:b/>
              </w:rPr>
              <w:t>Oprogramowanie.</w:t>
            </w:r>
          </w:p>
          <w:p w:rsidR="00364965" w:rsidRPr="00FB52AD" w:rsidRDefault="00364965" w:rsidP="00364965">
            <w:pPr>
              <w:spacing w:line="276" w:lineRule="auto"/>
              <w:rPr>
                <w:rFonts w:asciiTheme="minorHAnsi" w:hAnsiTheme="minorHAnsi"/>
                <w:b/>
              </w:rPr>
            </w:pPr>
            <w:r w:rsidRPr="00FB52AD">
              <w:rPr>
                <w:rFonts w:asciiTheme="minorHAnsi" w:hAnsiTheme="minorHAnsi"/>
              </w:rPr>
              <w:t>Pakiet oprogramowania do realizacji zajęć dydaktyczno – szkoleniowych, który musi być kompatybilny z zestawami szkoleniowymi.</w:t>
            </w:r>
          </w:p>
        </w:tc>
      </w:tr>
      <w:tr w:rsidR="00364965" w:rsidRPr="00FB52AD" w:rsidTr="00365FC5">
        <w:trPr>
          <w:trHeight w:val="200"/>
        </w:trPr>
        <w:tc>
          <w:tcPr>
            <w:tcW w:w="394"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1</w:t>
            </w:r>
          </w:p>
        </w:tc>
        <w:tc>
          <w:tcPr>
            <w:tcW w:w="1251"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2</w:t>
            </w:r>
          </w:p>
        </w:tc>
        <w:tc>
          <w:tcPr>
            <w:tcW w:w="3884"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3</w:t>
            </w:r>
          </w:p>
        </w:tc>
        <w:tc>
          <w:tcPr>
            <w:tcW w:w="567"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4</w:t>
            </w:r>
          </w:p>
        </w:tc>
        <w:tc>
          <w:tcPr>
            <w:tcW w:w="3557"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5</w:t>
            </w:r>
          </w:p>
        </w:tc>
        <w:tc>
          <w:tcPr>
            <w:tcW w:w="969"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6</w:t>
            </w:r>
          </w:p>
        </w:tc>
        <w:tc>
          <w:tcPr>
            <w:tcW w:w="780"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7</w:t>
            </w:r>
          </w:p>
        </w:tc>
      </w:tr>
      <w:tr w:rsidR="00364965" w:rsidRPr="00FB52AD" w:rsidTr="00365FC5">
        <w:trPr>
          <w:trHeight w:val="550"/>
        </w:trPr>
        <w:tc>
          <w:tcPr>
            <w:tcW w:w="394" w:type="dxa"/>
            <w:shd w:val="clear" w:color="auto" w:fill="D9D9D9"/>
            <w:vAlign w:val="center"/>
          </w:tcPr>
          <w:p w:rsidR="00364965" w:rsidRPr="00FB52AD" w:rsidRDefault="00364965" w:rsidP="00364965">
            <w:pPr>
              <w:jc w:val="center"/>
              <w:rPr>
                <w:rFonts w:asciiTheme="minorHAnsi" w:hAnsiTheme="minorHAnsi"/>
              </w:rPr>
            </w:pPr>
            <w:permStart w:id="55" w:edGrp="everyone" w:colFirst="4" w:colLast="4"/>
            <w:r w:rsidRPr="00FB52AD">
              <w:rPr>
                <w:rFonts w:asciiTheme="minorHAnsi" w:hAnsiTheme="minorHAnsi"/>
              </w:rPr>
              <w:t>Lp.</w:t>
            </w:r>
          </w:p>
        </w:tc>
        <w:tc>
          <w:tcPr>
            <w:tcW w:w="1251"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Funkcja:</w:t>
            </w:r>
          </w:p>
        </w:tc>
        <w:tc>
          <w:tcPr>
            <w:tcW w:w="3884"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Wymagania techniczne:</w:t>
            </w:r>
          </w:p>
        </w:tc>
        <w:tc>
          <w:tcPr>
            <w:tcW w:w="567"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Ilość:</w:t>
            </w:r>
          </w:p>
        </w:tc>
        <w:tc>
          <w:tcPr>
            <w:tcW w:w="3557"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Parametr oferowany przez Wykonawcę</w:t>
            </w:r>
          </w:p>
        </w:tc>
        <w:tc>
          <w:tcPr>
            <w:tcW w:w="969"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Cena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jednostkowa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 z VAT )</w:t>
            </w:r>
          </w:p>
          <w:p w:rsidR="00364965" w:rsidRPr="00FB52AD" w:rsidRDefault="00364965" w:rsidP="00364965">
            <w:pPr>
              <w:jc w:val="center"/>
              <w:rPr>
                <w:rFonts w:asciiTheme="minorHAnsi" w:hAnsiTheme="minorHAnsi"/>
              </w:rPr>
            </w:pPr>
            <w:r w:rsidRPr="00FB52AD">
              <w:rPr>
                <w:rFonts w:asciiTheme="minorHAnsi" w:hAnsiTheme="minorHAnsi" w:cs="Calibri"/>
                <w:b/>
              </w:rPr>
              <w:t>za 1 szt. w PLN</w:t>
            </w:r>
          </w:p>
        </w:tc>
        <w:tc>
          <w:tcPr>
            <w:tcW w:w="780"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Wartość</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całkowita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(z VAT ) PLN</w:t>
            </w:r>
          </w:p>
          <w:p w:rsidR="00364965" w:rsidRPr="00FB52AD" w:rsidRDefault="00364965" w:rsidP="00364965">
            <w:pPr>
              <w:jc w:val="center"/>
              <w:rPr>
                <w:rFonts w:asciiTheme="minorHAnsi" w:hAnsiTheme="minorHAnsi"/>
              </w:rPr>
            </w:pPr>
            <w:r w:rsidRPr="00FB52AD">
              <w:rPr>
                <w:rFonts w:asciiTheme="minorHAnsi" w:hAnsiTheme="minorHAnsi" w:cs="Calibri"/>
                <w:b/>
              </w:rPr>
              <w:t>(kol.4 x kol. 6)</w:t>
            </w:r>
          </w:p>
        </w:tc>
      </w:tr>
      <w:tr w:rsidR="00364965" w:rsidRPr="00FB52AD" w:rsidTr="00F641D8">
        <w:trPr>
          <w:trHeight w:val="582"/>
        </w:trPr>
        <w:tc>
          <w:tcPr>
            <w:tcW w:w="394" w:type="dxa"/>
            <w:vAlign w:val="center"/>
          </w:tcPr>
          <w:p w:rsidR="00364965" w:rsidRPr="00FB52AD" w:rsidRDefault="00364965" w:rsidP="00FB52AD">
            <w:pPr>
              <w:jc w:val="center"/>
              <w:rPr>
                <w:rFonts w:asciiTheme="minorHAnsi" w:hAnsiTheme="minorHAnsi"/>
              </w:rPr>
            </w:pPr>
            <w:permStart w:id="56" w:edGrp="everyone" w:colFirst="4" w:colLast="4"/>
            <w:permStart w:id="57" w:edGrp="everyone" w:colFirst="5" w:colLast="5"/>
            <w:permStart w:id="58" w:edGrp="everyone" w:colFirst="6" w:colLast="6"/>
            <w:permEnd w:id="55"/>
            <w:r w:rsidRPr="00FB52AD">
              <w:rPr>
                <w:rFonts w:asciiTheme="minorHAnsi" w:hAnsiTheme="minorHAnsi"/>
              </w:rPr>
              <w:t>0</w:t>
            </w:r>
            <w:r w:rsidR="00FB52AD" w:rsidRPr="00FB52AD">
              <w:rPr>
                <w:rFonts w:asciiTheme="minorHAnsi" w:hAnsiTheme="minorHAnsi"/>
              </w:rPr>
              <w:t>6</w:t>
            </w:r>
            <w:r w:rsidRPr="00FB52AD">
              <w:rPr>
                <w:rFonts w:asciiTheme="minorHAnsi" w:hAnsiTheme="minorHAnsi"/>
              </w:rPr>
              <w:t>.</w:t>
            </w:r>
          </w:p>
        </w:tc>
        <w:tc>
          <w:tcPr>
            <w:tcW w:w="1251" w:type="dxa"/>
            <w:vAlign w:val="center"/>
          </w:tcPr>
          <w:p w:rsidR="00364965" w:rsidRPr="00FB52AD" w:rsidRDefault="00364965" w:rsidP="00364965">
            <w:pPr>
              <w:spacing w:line="276" w:lineRule="auto"/>
              <w:rPr>
                <w:rFonts w:asciiTheme="minorHAnsi" w:hAnsiTheme="minorHAnsi" w:cs="Arial"/>
              </w:rPr>
            </w:pPr>
            <w:r w:rsidRPr="00FB52AD">
              <w:rPr>
                <w:rFonts w:asciiTheme="minorHAnsi" w:hAnsiTheme="minorHAnsi" w:cs="Arial"/>
              </w:rPr>
              <w:t>Oprogramowanie.</w:t>
            </w:r>
          </w:p>
        </w:tc>
        <w:tc>
          <w:tcPr>
            <w:tcW w:w="3884" w:type="dxa"/>
            <w:vAlign w:val="center"/>
          </w:tcPr>
          <w:p w:rsidR="00364965" w:rsidRPr="00FB52AD" w:rsidRDefault="00364965" w:rsidP="00364965">
            <w:pPr>
              <w:pStyle w:val="Akapitzlist"/>
              <w:numPr>
                <w:ilvl w:val="0"/>
                <w:numId w:val="37"/>
              </w:numPr>
              <w:spacing w:line="276" w:lineRule="auto"/>
              <w:ind w:left="176" w:hanging="142"/>
              <w:rPr>
                <w:rFonts w:asciiTheme="minorHAnsi" w:hAnsiTheme="minorHAnsi"/>
              </w:rPr>
            </w:pPr>
            <w:r w:rsidRPr="00FB52AD">
              <w:rPr>
                <w:rFonts w:asciiTheme="minorHAnsi" w:hAnsiTheme="minorHAnsi"/>
              </w:rPr>
              <w:t>Oprogramowanie kompatybilne z zestawem szkoleniowym 1 oraz 2,</w:t>
            </w:r>
          </w:p>
          <w:p w:rsidR="00364965" w:rsidRPr="00FB52AD" w:rsidRDefault="00364965" w:rsidP="00364965">
            <w:pPr>
              <w:pStyle w:val="Akapitzlist"/>
              <w:numPr>
                <w:ilvl w:val="0"/>
                <w:numId w:val="37"/>
              </w:numPr>
              <w:spacing w:line="276" w:lineRule="auto"/>
              <w:ind w:left="176" w:hanging="142"/>
              <w:rPr>
                <w:rFonts w:asciiTheme="minorHAnsi" w:hAnsiTheme="minorHAnsi"/>
              </w:rPr>
            </w:pPr>
            <w:r w:rsidRPr="00FB52AD">
              <w:rPr>
                <w:rFonts w:asciiTheme="minorHAnsi" w:hAnsiTheme="minorHAnsi"/>
              </w:rPr>
              <w:t xml:space="preserve">Możliwość analizy sygnałów magistrali komunikacyjnej </w:t>
            </w:r>
            <w:r w:rsidRPr="00FB52AD">
              <w:rPr>
                <w:rFonts w:asciiTheme="minorHAnsi" w:hAnsiTheme="minorHAnsi"/>
              </w:rPr>
              <w:br/>
              <w:t>w samochodach osobowych i dostawczych,</w:t>
            </w:r>
          </w:p>
          <w:p w:rsidR="00364965" w:rsidRPr="00FB52AD" w:rsidRDefault="00364965" w:rsidP="00364965">
            <w:pPr>
              <w:pStyle w:val="Akapitzlist"/>
              <w:numPr>
                <w:ilvl w:val="0"/>
                <w:numId w:val="37"/>
              </w:numPr>
              <w:spacing w:line="276" w:lineRule="auto"/>
              <w:ind w:left="176" w:hanging="142"/>
              <w:rPr>
                <w:rFonts w:asciiTheme="minorHAnsi" w:hAnsiTheme="minorHAnsi"/>
              </w:rPr>
            </w:pPr>
            <w:r w:rsidRPr="00FB52AD">
              <w:rPr>
                <w:rFonts w:asciiTheme="minorHAnsi" w:hAnsiTheme="minorHAnsi"/>
              </w:rPr>
              <w:t>Dostępne interfejsy do analizy i symulacji sygnałów magistrali komunikacyjnej CAN oraz LIN,</w:t>
            </w:r>
          </w:p>
          <w:p w:rsidR="00364965" w:rsidRPr="00FB52AD" w:rsidRDefault="00364965" w:rsidP="00364965">
            <w:pPr>
              <w:pStyle w:val="Akapitzlist"/>
              <w:numPr>
                <w:ilvl w:val="0"/>
                <w:numId w:val="37"/>
              </w:numPr>
              <w:spacing w:line="276" w:lineRule="auto"/>
              <w:ind w:left="176" w:hanging="142"/>
              <w:rPr>
                <w:rFonts w:asciiTheme="minorHAnsi" w:hAnsiTheme="minorHAnsi"/>
              </w:rPr>
            </w:pPr>
            <w:r w:rsidRPr="00FB52AD">
              <w:rPr>
                <w:rFonts w:asciiTheme="minorHAnsi" w:hAnsiTheme="minorHAnsi"/>
              </w:rPr>
              <w:t>Oprogramowanie musi być wyposażone w funkcje diagnostyki oraz sprawdzenia typu komunikacji,</w:t>
            </w:r>
          </w:p>
          <w:p w:rsidR="00364965" w:rsidRPr="00FB52AD" w:rsidRDefault="00364965" w:rsidP="00364965">
            <w:pPr>
              <w:pStyle w:val="Akapitzlist"/>
              <w:numPr>
                <w:ilvl w:val="0"/>
                <w:numId w:val="37"/>
              </w:numPr>
              <w:spacing w:line="276" w:lineRule="auto"/>
              <w:ind w:left="176" w:hanging="142"/>
              <w:rPr>
                <w:rFonts w:asciiTheme="minorHAnsi" w:hAnsiTheme="minorHAnsi"/>
              </w:rPr>
            </w:pPr>
            <w:r w:rsidRPr="00FB52AD">
              <w:rPr>
                <w:rFonts w:asciiTheme="minorHAnsi" w:hAnsiTheme="minorHAnsi"/>
              </w:rPr>
              <w:t xml:space="preserve">Oprogramowanie musi być wyposażone w funkcje wysyłania </w:t>
            </w:r>
            <w:r w:rsidRPr="00FB52AD">
              <w:rPr>
                <w:rFonts w:asciiTheme="minorHAnsi" w:hAnsiTheme="minorHAnsi"/>
              </w:rPr>
              <w:br/>
              <w:t>i rejestrowania danych w czasie rzeczywistym na magistrali komunikacyjnej,</w:t>
            </w:r>
          </w:p>
          <w:p w:rsidR="00364965" w:rsidRPr="00FB52AD" w:rsidRDefault="00364965" w:rsidP="00364965">
            <w:pPr>
              <w:pStyle w:val="Akapitzlist"/>
              <w:numPr>
                <w:ilvl w:val="0"/>
                <w:numId w:val="37"/>
              </w:numPr>
              <w:spacing w:line="276" w:lineRule="auto"/>
              <w:ind w:left="176" w:hanging="142"/>
              <w:rPr>
                <w:rFonts w:asciiTheme="minorHAnsi" w:hAnsiTheme="minorHAnsi"/>
              </w:rPr>
            </w:pPr>
            <w:r w:rsidRPr="00FB52AD">
              <w:rPr>
                <w:rFonts w:asciiTheme="minorHAnsi" w:hAnsiTheme="minorHAnsi"/>
              </w:rPr>
              <w:t>Oprogramowanie musi posiadać konfigurowalne bloki funkcyjne np. filtry, interaktywne generatory sygnałów, etc.</w:t>
            </w:r>
          </w:p>
        </w:tc>
        <w:tc>
          <w:tcPr>
            <w:tcW w:w="567" w:type="dxa"/>
            <w:gridSpan w:val="2"/>
            <w:vAlign w:val="center"/>
          </w:tcPr>
          <w:p w:rsidR="00364965" w:rsidRPr="00FB52AD" w:rsidRDefault="00364965" w:rsidP="00364965">
            <w:pPr>
              <w:jc w:val="center"/>
              <w:rPr>
                <w:rFonts w:asciiTheme="minorHAnsi" w:hAnsiTheme="minorHAnsi"/>
              </w:rPr>
            </w:pPr>
            <w:r w:rsidRPr="00FB52AD">
              <w:rPr>
                <w:rFonts w:asciiTheme="minorHAnsi" w:hAnsiTheme="minorHAnsi"/>
              </w:rPr>
              <w:t>7 szt.</w:t>
            </w:r>
          </w:p>
        </w:tc>
        <w:tc>
          <w:tcPr>
            <w:tcW w:w="3557" w:type="dxa"/>
            <w:gridSpan w:val="2"/>
            <w:vAlign w:val="center"/>
          </w:tcPr>
          <w:p w:rsidR="00364965" w:rsidRPr="00FB52AD" w:rsidRDefault="00364965" w:rsidP="00364965">
            <w:pPr>
              <w:rPr>
                <w:rFonts w:asciiTheme="minorHAnsi" w:hAnsiTheme="minorHAnsi"/>
              </w:rPr>
            </w:pPr>
          </w:p>
        </w:tc>
        <w:tc>
          <w:tcPr>
            <w:tcW w:w="969" w:type="dxa"/>
            <w:vAlign w:val="center"/>
          </w:tcPr>
          <w:p w:rsidR="00364965" w:rsidRPr="00FB52AD" w:rsidRDefault="00364965" w:rsidP="00F641D8">
            <w:pPr>
              <w:jc w:val="center"/>
              <w:rPr>
                <w:rFonts w:asciiTheme="minorHAnsi" w:hAnsiTheme="minorHAnsi"/>
              </w:rPr>
            </w:pPr>
          </w:p>
        </w:tc>
        <w:tc>
          <w:tcPr>
            <w:tcW w:w="780" w:type="dxa"/>
            <w:vAlign w:val="center"/>
          </w:tcPr>
          <w:p w:rsidR="00364965" w:rsidRPr="00FB52AD" w:rsidRDefault="00364965" w:rsidP="00F641D8">
            <w:pPr>
              <w:jc w:val="center"/>
              <w:rPr>
                <w:rFonts w:asciiTheme="minorHAnsi" w:hAnsiTheme="minorHAnsi"/>
              </w:rPr>
            </w:pPr>
          </w:p>
        </w:tc>
      </w:tr>
      <w:permEnd w:id="56"/>
      <w:permEnd w:id="57"/>
      <w:permEnd w:id="58"/>
      <w:tr w:rsidR="00364965" w:rsidRPr="00FB52AD" w:rsidTr="00365FC5">
        <w:trPr>
          <w:trHeight w:val="343"/>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Oferowany typ / model:</w:t>
            </w:r>
          </w:p>
        </w:tc>
        <w:tc>
          <w:tcPr>
            <w:tcW w:w="8008" w:type="dxa"/>
            <w:gridSpan w:val="5"/>
            <w:vAlign w:val="center"/>
          </w:tcPr>
          <w:p w:rsidR="00364965" w:rsidRPr="00FB52AD" w:rsidRDefault="00364965" w:rsidP="00364965">
            <w:pPr>
              <w:rPr>
                <w:rFonts w:asciiTheme="minorHAnsi" w:hAnsiTheme="minorHAnsi"/>
              </w:rPr>
            </w:pPr>
            <w:permStart w:id="59" w:edGrp="everyone"/>
            <w:permEnd w:id="59"/>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420"/>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Producent:</w:t>
            </w:r>
          </w:p>
        </w:tc>
        <w:tc>
          <w:tcPr>
            <w:tcW w:w="8008" w:type="dxa"/>
            <w:gridSpan w:val="5"/>
            <w:vAlign w:val="center"/>
          </w:tcPr>
          <w:p w:rsidR="00364965" w:rsidRPr="00FB52AD" w:rsidRDefault="00364965" w:rsidP="00364965">
            <w:pPr>
              <w:rPr>
                <w:rFonts w:asciiTheme="minorHAnsi" w:hAnsiTheme="minorHAnsi"/>
              </w:rPr>
            </w:pPr>
            <w:permStart w:id="60" w:edGrp="everyone"/>
            <w:permEnd w:id="60"/>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550"/>
        </w:trPr>
        <w:tc>
          <w:tcPr>
            <w:tcW w:w="11402" w:type="dxa"/>
            <w:gridSpan w:val="9"/>
            <w:shd w:val="clear" w:color="auto" w:fill="B8CCE4" w:themeFill="accent1" w:themeFillTint="66"/>
            <w:vAlign w:val="center"/>
          </w:tcPr>
          <w:p w:rsidR="00364965" w:rsidRPr="00FB52AD" w:rsidRDefault="00364965" w:rsidP="00364965">
            <w:pPr>
              <w:spacing w:line="276" w:lineRule="auto"/>
              <w:rPr>
                <w:rFonts w:asciiTheme="minorHAnsi" w:hAnsiTheme="minorHAnsi" w:cs="Arial"/>
                <w:b/>
              </w:rPr>
            </w:pPr>
            <w:r w:rsidRPr="00FB52AD">
              <w:rPr>
                <w:rFonts w:asciiTheme="minorHAnsi" w:hAnsiTheme="minorHAnsi" w:cs="Arial"/>
                <w:b/>
              </w:rPr>
              <w:t>Silnik benzynowy.</w:t>
            </w:r>
          </w:p>
          <w:p w:rsidR="00364965" w:rsidRPr="00FB52AD" w:rsidRDefault="00364965" w:rsidP="00364965">
            <w:pPr>
              <w:spacing w:line="276" w:lineRule="auto"/>
              <w:rPr>
                <w:rFonts w:asciiTheme="minorHAnsi" w:hAnsiTheme="minorHAnsi"/>
                <w:b/>
              </w:rPr>
            </w:pPr>
            <w:r w:rsidRPr="00FB52AD">
              <w:rPr>
                <w:rFonts w:asciiTheme="minorHAnsi" w:hAnsiTheme="minorHAnsi"/>
              </w:rPr>
              <w:t>Urządzenie mobile, które pełni funkcje stanowiska szkoleniowego wyposażonego</w:t>
            </w:r>
            <w:r w:rsidRPr="00FB52AD">
              <w:rPr>
                <w:rFonts w:asciiTheme="minorHAnsi" w:hAnsiTheme="minorHAnsi"/>
              </w:rPr>
              <w:br/>
              <w:t>w pełni funkcjonalny silnik spalinowy (wraz z osprzętem) - typu benzynowego. Zestaw laboratoryjny umożliwi przeprowadzanie praktycznych ćwiczeń z zakresu obsługi, diagnozy, lokalizacji i usuwania zasymulowanych problemów układu napędowego.</w:t>
            </w:r>
          </w:p>
        </w:tc>
      </w:tr>
      <w:tr w:rsidR="00364965" w:rsidRPr="00FB52AD" w:rsidTr="00365FC5">
        <w:trPr>
          <w:trHeight w:val="200"/>
        </w:trPr>
        <w:tc>
          <w:tcPr>
            <w:tcW w:w="394"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1</w:t>
            </w:r>
          </w:p>
        </w:tc>
        <w:tc>
          <w:tcPr>
            <w:tcW w:w="1251"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2</w:t>
            </w:r>
          </w:p>
        </w:tc>
        <w:tc>
          <w:tcPr>
            <w:tcW w:w="3884"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3</w:t>
            </w:r>
          </w:p>
        </w:tc>
        <w:tc>
          <w:tcPr>
            <w:tcW w:w="567"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4</w:t>
            </w:r>
          </w:p>
        </w:tc>
        <w:tc>
          <w:tcPr>
            <w:tcW w:w="3557"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5</w:t>
            </w:r>
          </w:p>
        </w:tc>
        <w:tc>
          <w:tcPr>
            <w:tcW w:w="969"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6</w:t>
            </w:r>
          </w:p>
        </w:tc>
        <w:tc>
          <w:tcPr>
            <w:tcW w:w="780"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7</w:t>
            </w:r>
          </w:p>
        </w:tc>
      </w:tr>
      <w:tr w:rsidR="00364965" w:rsidRPr="00FB52AD" w:rsidTr="00365FC5">
        <w:trPr>
          <w:trHeight w:val="550"/>
        </w:trPr>
        <w:tc>
          <w:tcPr>
            <w:tcW w:w="394" w:type="dxa"/>
            <w:shd w:val="clear" w:color="auto" w:fill="D9D9D9"/>
            <w:vAlign w:val="center"/>
          </w:tcPr>
          <w:p w:rsidR="00364965" w:rsidRPr="00FB52AD" w:rsidRDefault="00364965" w:rsidP="00364965">
            <w:pPr>
              <w:jc w:val="center"/>
              <w:rPr>
                <w:rFonts w:asciiTheme="minorHAnsi" w:hAnsiTheme="minorHAnsi"/>
              </w:rPr>
            </w:pPr>
            <w:permStart w:id="61" w:edGrp="everyone" w:colFirst="4" w:colLast="4"/>
            <w:r w:rsidRPr="00FB52AD">
              <w:rPr>
                <w:rFonts w:asciiTheme="minorHAnsi" w:hAnsiTheme="minorHAnsi"/>
              </w:rPr>
              <w:t>Lp.</w:t>
            </w:r>
          </w:p>
        </w:tc>
        <w:tc>
          <w:tcPr>
            <w:tcW w:w="1251"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Funkcja:</w:t>
            </w:r>
          </w:p>
        </w:tc>
        <w:tc>
          <w:tcPr>
            <w:tcW w:w="3884"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Wymagania techniczne:</w:t>
            </w:r>
          </w:p>
        </w:tc>
        <w:tc>
          <w:tcPr>
            <w:tcW w:w="567"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Ilość:</w:t>
            </w:r>
          </w:p>
        </w:tc>
        <w:tc>
          <w:tcPr>
            <w:tcW w:w="3557"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Parametr oferowany przez Wykonawcę</w:t>
            </w:r>
          </w:p>
        </w:tc>
        <w:tc>
          <w:tcPr>
            <w:tcW w:w="969"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Cena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jednostkowa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 z VAT )</w:t>
            </w:r>
          </w:p>
          <w:p w:rsidR="00364965" w:rsidRPr="00FB52AD" w:rsidRDefault="00364965" w:rsidP="00364965">
            <w:pPr>
              <w:jc w:val="center"/>
              <w:rPr>
                <w:rFonts w:asciiTheme="minorHAnsi" w:hAnsiTheme="minorHAnsi"/>
              </w:rPr>
            </w:pPr>
            <w:r w:rsidRPr="00FB52AD">
              <w:rPr>
                <w:rFonts w:asciiTheme="minorHAnsi" w:hAnsiTheme="minorHAnsi" w:cs="Calibri"/>
                <w:b/>
              </w:rPr>
              <w:t>za 1 szt. w PLN</w:t>
            </w:r>
          </w:p>
        </w:tc>
        <w:tc>
          <w:tcPr>
            <w:tcW w:w="780"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Wartość</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całkowita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(z VAT ) PLN</w:t>
            </w:r>
          </w:p>
          <w:p w:rsidR="00364965" w:rsidRPr="00FB52AD" w:rsidRDefault="00364965" w:rsidP="00364965">
            <w:pPr>
              <w:jc w:val="center"/>
              <w:rPr>
                <w:rFonts w:asciiTheme="minorHAnsi" w:hAnsiTheme="minorHAnsi"/>
              </w:rPr>
            </w:pPr>
            <w:r w:rsidRPr="00FB52AD">
              <w:rPr>
                <w:rFonts w:asciiTheme="minorHAnsi" w:hAnsiTheme="minorHAnsi" w:cs="Calibri"/>
                <w:b/>
              </w:rPr>
              <w:t>(kol.4 x kol. 6)</w:t>
            </w:r>
          </w:p>
        </w:tc>
      </w:tr>
      <w:tr w:rsidR="00364965" w:rsidRPr="00FB52AD" w:rsidTr="00F641D8">
        <w:trPr>
          <w:trHeight w:val="582"/>
        </w:trPr>
        <w:tc>
          <w:tcPr>
            <w:tcW w:w="394" w:type="dxa"/>
            <w:vAlign w:val="center"/>
          </w:tcPr>
          <w:p w:rsidR="00364965" w:rsidRPr="00FB52AD" w:rsidRDefault="00364965" w:rsidP="00FB52AD">
            <w:pPr>
              <w:jc w:val="center"/>
              <w:rPr>
                <w:rFonts w:asciiTheme="minorHAnsi" w:hAnsiTheme="minorHAnsi"/>
              </w:rPr>
            </w:pPr>
            <w:permStart w:id="62" w:edGrp="everyone" w:colFirst="4" w:colLast="4"/>
            <w:permStart w:id="63" w:edGrp="everyone" w:colFirst="5" w:colLast="5"/>
            <w:permStart w:id="64" w:edGrp="everyone" w:colFirst="6" w:colLast="6"/>
            <w:permEnd w:id="61"/>
            <w:r w:rsidRPr="00FB52AD">
              <w:rPr>
                <w:rFonts w:asciiTheme="minorHAnsi" w:hAnsiTheme="minorHAnsi"/>
              </w:rPr>
              <w:t>0</w:t>
            </w:r>
            <w:r w:rsidR="00FB52AD" w:rsidRPr="00FB52AD">
              <w:rPr>
                <w:rFonts w:asciiTheme="minorHAnsi" w:hAnsiTheme="minorHAnsi"/>
              </w:rPr>
              <w:t>7</w:t>
            </w:r>
            <w:r w:rsidRPr="00FB52AD">
              <w:rPr>
                <w:rFonts w:asciiTheme="minorHAnsi" w:hAnsiTheme="minorHAnsi"/>
              </w:rPr>
              <w:t>.</w:t>
            </w:r>
          </w:p>
        </w:tc>
        <w:tc>
          <w:tcPr>
            <w:tcW w:w="1251" w:type="dxa"/>
            <w:vAlign w:val="center"/>
          </w:tcPr>
          <w:p w:rsidR="00364965" w:rsidRPr="00FB52AD" w:rsidRDefault="00364965" w:rsidP="00364965">
            <w:pPr>
              <w:spacing w:line="276" w:lineRule="auto"/>
              <w:rPr>
                <w:rFonts w:asciiTheme="minorHAnsi" w:hAnsiTheme="minorHAnsi" w:cs="Arial"/>
              </w:rPr>
            </w:pPr>
            <w:r w:rsidRPr="00FB52AD">
              <w:rPr>
                <w:rFonts w:asciiTheme="minorHAnsi" w:hAnsiTheme="minorHAnsi" w:cs="Arial"/>
              </w:rPr>
              <w:t>Silnik benzynowy.</w:t>
            </w:r>
          </w:p>
        </w:tc>
        <w:tc>
          <w:tcPr>
            <w:tcW w:w="3884" w:type="dxa"/>
            <w:vAlign w:val="center"/>
          </w:tcPr>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Gotowy do użycia i w pełni funkcjonalny silnik spalinowy - benzynowy,</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 xml:space="preserve">Zestaw musi posiadać dwa boxy diagnostyczne 105-pinowe wraz </w:t>
            </w:r>
            <w:r w:rsidRPr="00FB52AD">
              <w:rPr>
                <w:rFonts w:asciiTheme="minorHAnsi" w:hAnsiTheme="minorHAnsi"/>
              </w:rPr>
              <w:br/>
              <w:t>z adapterami sterowników,</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Napięcie pracy: 12 V – akumulator,</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Panel do symulacji błędów instalacji (20 błędów),</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Symulator podzespołów współpracujących z silnikiem (czujników, sond, itp.),</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Przycisk bezpieczeństwa,</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Złącza diagnostyczne dla systemów diagnostyki pojazdów samochodowych,</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Instrukcja obsługi,</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Dokumentacja techniczna oraz schematy instalacji elektrycznej,</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Całość zintegrowana na mobilnym wózku transportowym,</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 xml:space="preserve">Rozmiar 1200 x 1100 x 1300 mm (dł. </w:t>
            </w:r>
            <w:r w:rsidRPr="00FB52AD">
              <w:rPr>
                <w:rFonts w:asciiTheme="minorHAnsi" w:hAnsiTheme="minorHAnsi"/>
                <w:i/>
              </w:rPr>
              <w:t>x</w:t>
            </w:r>
            <w:r w:rsidRPr="00FB52AD">
              <w:rPr>
                <w:rFonts w:asciiTheme="minorHAnsi" w:hAnsiTheme="minorHAnsi"/>
              </w:rPr>
              <w:t xml:space="preserve"> szer. </w:t>
            </w:r>
            <w:r w:rsidRPr="00FB52AD">
              <w:rPr>
                <w:rFonts w:asciiTheme="minorHAnsi" w:hAnsiTheme="minorHAnsi"/>
                <w:i/>
              </w:rPr>
              <w:t>x</w:t>
            </w:r>
            <w:r w:rsidRPr="00FB52AD">
              <w:rPr>
                <w:rFonts w:asciiTheme="minorHAnsi" w:hAnsiTheme="minorHAnsi"/>
              </w:rPr>
              <w:t xml:space="preserve"> wys.),</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Waga silnika: 250 kg.</w:t>
            </w:r>
          </w:p>
        </w:tc>
        <w:tc>
          <w:tcPr>
            <w:tcW w:w="567" w:type="dxa"/>
            <w:gridSpan w:val="2"/>
            <w:vAlign w:val="center"/>
          </w:tcPr>
          <w:p w:rsidR="00364965" w:rsidRPr="00FB52AD" w:rsidRDefault="00364965" w:rsidP="00364965">
            <w:pPr>
              <w:jc w:val="center"/>
              <w:rPr>
                <w:rFonts w:asciiTheme="minorHAnsi" w:hAnsiTheme="minorHAnsi"/>
              </w:rPr>
            </w:pPr>
            <w:r w:rsidRPr="00FB52AD">
              <w:rPr>
                <w:rFonts w:asciiTheme="minorHAnsi" w:hAnsiTheme="minorHAnsi"/>
              </w:rPr>
              <w:t>2 szt.</w:t>
            </w:r>
          </w:p>
        </w:tc>
        <w:tc>
          <w:tcPr>
            <w:tcW w:w="3557" w:type="dxa"/>
            <w:gridSpan w:val="2"/>
            <w:vAlign w:val="center"/>
          </w:tcPr>
          <w:p w:rsidR="00364965" w:rsidRPr="00FB52AD" w:rsidRDefault="00364965" w:rsidP="00364965">
            <w:pPr>
              <w:rPr>
                <w:rFonts w:asciiTheme="minorHAnsi" w:hAnsiTheme="minorHAnsi"/>
              </w:rPr>
            </w:pPr>
          </w:p>
        </w:tc>
        <w:tc>
          <w:tcPr>
            <w:tcW w:w="969" w:type="dxa"/>
            <w:vAlign w:val="center"/>
          </w:tcPr>
          <w:p w:rsidR="00364965" w:rsidRPr="00FB52AD" w:rsidRDefault="00364965" w:rsidP="00F641D8">
            <w:pPr>
              <w:jc w:val="center"/>
              <w:rPr>
                <w:rFonts w:asciiTheme="minorHAnsi" w:hAnsiTheme="minorHAnsi"/>
              </w:rPr>
            </w:pPr>
          </w:p>
        </w:tc>
        <w:tc>
          <w:tcPr>
            <w:tcW w:w="780" w:type="dxa"/>
            <w:vAlign w:val="center"/>
          </w:tcPr>
          <w:p w:rsidR="00364965" w:rsidRPr="00FB52AD" w:rsidRDefault="00364965" w:rsidP="00F641D8">
            <w:pPr>
              <w:jc w:val="center"/>
              <w:rPr>
                <w:rFonts w:asciiTheme="minorHAnsi" w:hAnsiTheme="minorHAnsi"/>
              </w:rPr>
            </w:pPr>
          </w:p>
        </w:tc>
      </w:tr>
      <w:permEnd w:id="62"/>
      <w:permEnd w:id="63"/>
      <w:permEnd w:id="64"/>
      <w:tr w:rsidR="00364965" w:rsidRPr="00FB52AD" w:rsidTr="00365FC5">
        <w:trPr>
          <w:trHeight w:val="343"/>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Oferowany typ / model:</w:t>
            </w:r>
          </w:p>
        </w:tc>
        <w:tc>
          <w:tcPr>
            <w:tcW w:w="8008" w:type="dxa"/>
            <w:gridSpan w:val="5"/>
            <w:vAlign w:val="center"/>
          </w:tcPr>
          <w:p w:rsidR="00364965" w:rsidRPr="00FB52AD" w:rsidRDefault="00364965" w:rsidP="00364965">
            <w:pPr>
              <w:rPr>
                <w:rFonts w:asciiTheme="minorHAnsi" w:hAnsiTheme="minorHAnsi"/>
              </w:rPr>
            </w:pPr>
            <w:permStart w:id="65" w:edGrp="everyone"/>
            <w:permEnd w:id="65"/>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420"/>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Producent:</w:t>
            </w:r>
          </w:p>
        </w:tc>
        <w:tc>
          <w:tcPr>
            <w:tcW w:w="8008" w:type="dxa"/>
            <w:gridSpan w:val="5"/>
            <w:vAlign w:val="center"/>
          </w:tcPr>
          <w:p w:rsidR="00364965" w:rsidRPr="00FB52AD" w:rsidRDefault="00364965" w:rsidP="00364965">
            <w:pPr>
              <w:rPr>
                <w:rFonts w:asciiTheme="minorHAnsi" w:hAnsiTheme="minorHAnsi"/>
              </w:rPr>
            </w:pPr>
            <w:permStart w:id="66" w:edGrp="everyone"/>
            <w:permEnd w:id="66"/>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550"/>
        </w:trPr>
        <w:tc>
          <w:tcPr>
            <w:tcW w:w="11402" w:type="dxa"/>
            <w:gridSpan w:val="9"/>
            <w:shd w:val="clear" w:color="auto" w:fill="B8CCE4" w:themeFill="accent1" w:themeFillTint="66"/>
            <w:vAlign w:val="center"/>
          </w:tcPr>
          <w:p w:rsidR="00364965" w:rsidRPr="00FB52AD" w:rsidRDefault="00364965" w:rsidP="00364965">
            <w:pPr>
              <w:spacing w:line="276" w:lineRule="auto"/>
              <w:rPr>
                <w:rFonts w:asciiTheme="minorHAnsi" w:hAnsiTheme="minorHAnsi" w:cs="Arial"/>
                <w:b/>
              </w:rPr>
            </w:pPr>
            <w:r w:rsidRPr="00FB52AD">
              <w:rPr>
                <w:rFonts w:asciiTheme="minorHAnsi" w:hAnsiTheme="minorHAnsi" w:cs="Arial"/>
                <w:b/>
              </w:rPr>
              <w:lastRenderedPageBreak/>
              <w:t>Silnik Diesla.</w:t>
            </w:r>
          </w:p>
          <w:p w:rsidR="00364965" w:rsidRPr="00FB52AD" w:rsidRDefault="00364965" w:rsidP="00364965">
            <w:pPr>
              <w:spacing w:line="276" w:lineRule="auto"/>
              <w:rPr>
                <w:rFonts w:asciiTheme="minorHAnsi" w:hAnsiTheme="minorHAnsi"/>
                <w:b/>
              </w:rPr>
            </w:pPr>
            <w:r w:rsidRPr="00FB52AD">
              <w:rPr>
                <w:rFonts w:asciiTheme="minorHAnsi" w:hAnsiTheme="minorHAnsi"/>
              </w:rPr>
              <w:t>Urządzenie mobile, które pełni funkcje stanowiska szkoleniowego wyposażonego</w:t>
            </w:r>
            <w:r w:rsidRPr="00FB52AD">
              <w:rPr>
                <w:rFonts w:asciiTheme="minorHAnsi" w:hAnsiTheme="minorHAnsi"/>
              </w:rPr>
              <w:br/>
              <w:t xml:space="preserve">w pełni funkcjonalny silnik spalinowy (wraz z osprzętem) - typu diesel. Zestaw laboratoryjny umożliwi przeprowadzanie praktycznych ćwiczeń z zakresu obsługi, diagnozy, lokalizacji </w:t>
            </w:r>
            <w:r w:rsidRPr="00FB52AD">
              <w:rPr>
                <w:rFonts w:asciiTheme="minorHAnsi" w:hAnsiTheme="minorHAnsi"/>
              </w:rPr>
              <w:br/>
              <w:t>i usuwania zasymulowanych problemów układu napędowego.</w:t>
            </w:r>
          </w:p>
        </w:tc>
      </w:tr>
      <w:tr w:rsidR="00364965" w:rsidRPr="00FB52AD" w:rsidTr="00B70A86">
        <w:trPr>
          <w:trHeight w:val="200"/>
        </w:trPr>
        <w:tc>
          <w:tcPr>
            <w:tcW w:w="394"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1</w:t>
            </w:r>
          </w:p>
        </w:tc>
        <w:tc>
          <w:tcPr>
            <w:tcW w:w="1251"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2</w:t>
            </w:r>
          </w:p>
        </w:tc>
        <w:tc>
          <w:tcPr>
            <w:tcW w:w="4168"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3</w:t>
            </w:r>
          </w:p>
        </w:tc>
        <w:tc>
          <w:tcPr>
            <w:tcW w:w="567"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4</w:t>
            </w:r>
          </w:p>
        </w:tc>
        <w:tc>
          <w:tcPr>
            <w:tcW w:w="3273"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5</w:t>
            </w:r>
          </w:p>
        </w:tc>
        <w:tc>
          <w:tcPr>
            <w:tcW w:w="969"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6</w:t>
            </w:r>
          </w:p>
        </w:tc>
        <w:tc>
          <w:tcPr>
            <w:tcW w:w="780"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7</w:t>
            </w:r>
          </w:p>
        </w:tc>
      </w:tr>
      <w:tr w:rsidR="00364965" w:rsidRPr="00FB52AD" w:rsidTr="00B70A86">
        <w:trPr>
          <w:trHeight w:val="550"/>
        </w:trPr>
        <w:tc>
          <w:tcPr>
            <w:tcW w:w="394" w:type="dxa"/>
            <w:shd w:val="clear" w:color="auto" w:fill="D9D9D9"/>
            <w:vAlign w:val="center"/>
          </w:tcPr>
          <w:p w:rsidR="00364965" w:rsidRPr="00FB52AD" w:rsidRDefault="00364965" w:rsidP="00364965">
            <w:pPr>
              <w:jc w:val="center"/>
              <w:rPr>
                <w:rFonts w:asciiTheme="minorHAnsi" w:hAnsiTheme="minorHAnsi"/>
              </w:rPr>
            </w:pPr>
            <w:permStart w:id="67" w:edGrp="everyone" w:colFirst="4" w:colLast="4"/>
            <w:r w:rsidRPr="00FB52AD">
              <w:rPr>
                <w:rFonts w:asciiTheme="minorHAnsi" w:hAnsiTheme="minorHAnsi"/>
              </w:rPr>
              <w:t>Lp.</w:t>
            </w:r>
          </w:p>
        </w:tc>
        <w:tc>
          <w:tcPr>
            <w:tcW w:w="1251"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Funkcja:</w:t>
            </w:r>
          </w:p>
        </w:tc>
        <w:tc>
          <w:tcPr>
            <w:tcW w:w="4168"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Wymagania techniczne:</w:t>
            </w:r>
          </w:p>
        </w:tc>
        <w:tc>
          <w:tcPr>
            <w:tcW w:w="567"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Ilość:</w:t>
            </w:r>
          </w:p>
        </w:tc>
        <w:tc>
          <w:tcPr>
            <w:tcW w:w="3273"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Parametr oferowany przez Wykonawcę</w:t>
            </w:r>
          </w:p>
        </w:tc>
        <w:tc>
          <w:tcPr>
            <w:tcW w:w="969"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Cena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jednostkowa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 z VAT )</w:t>
            </w:r>
          </w:p>
          <w:p w:rsidR="00364965" w:rsidRPr="00FB52AD" w:rsidRDefault="00364965" w:rsidP="00364965">
            <w:pPr>
              <w:jc w:val="center"/>
              <w:rPr>
                <w:rFonts w:asciiTheme="minorHAnsi" w:hAnsiTheme="minorHAnsi"/>
              </w:rPr>
            </w:pPr>
            <w:r w:rsidRPr="00FB52AD">
              <w:rPr>
                <w:rFonts w:asciiTheme="minorHAnsi" w:hAnsiTheme="minorHAnsi" w:cs="Calibri"/>
                <w:b/>
              </w:rPr>
              <w:t>za 1 szt. w PLN</w:t>
            </w:r>
          </w:p>
        </w:tc>
        <w:tc>
          <w:tcPr>
            <w:tcW w:w="780"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Wartość</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całkowita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(z VAT ) PLN</w:t>
            </w:r>
          </w:p>
          <w:p w:rsidR="00364965" w:rsidRPr="00FB52AD" w:rsidRDefault="00364965" w:rsidP="00364965">
            <w:pPr>
              <w:jc w:val="center"/>
              <w:rPr>
                <w:rFonts w:asciiTheme="minorHAnsi" w:hAnsiTheme="minorHAnsi"/>
              </w:rPr>
            </w:pPr>
            <w:r w:rsidRPr="00FB52AD">
              <w:rPr>
                <w:rFonts w:asciiTheme="minorHAnsi" w:hAnsiTheme="minorHAnsi" w:cs="Calibri"/>
                <w:b/>
              </w:rPr>
              <w:t>(kol.4 x kol. 6)</w:t>
            </w:r>
          </w:p>
        </w:tc>
      </w:tr>
      <w:tr w:rsidR="00364965" w:rsidRPr="00FB52AD" w:rsidTr="00B70A86">
        <w:trPr>
          <w:trHeight w:val="582"/>
        </w:trPr>
        <w:tc>
          <w:tcPr>
            <w:tcW w:w="394" w:type="dxa"/>
            <w:vAlign w:val="center"/>
          </w:tcPr>
          <w:p w:rsidR="00364965" w:rsidRPr="00FB52AD" w:rsidRDefault="00FB52AD" w:rsidP="00364965">
            <w:pPr>
              <w:jc w:val="center"/>
              <w:rPr>
                <w:rFonts w:asciiTheme="minorHAnsi" w:hAnsiTheme="minorHAnsi"/>
              </w:rPr>
            </w:pPr>
            <w:permStart w:id="68" w:edGrp="everyone" w:colFirst="4" w:colLast="4"/>
            <w:permStart w:id="69" w:edGrp="everyone" w:colFirst="5" w:colLast="5"/>
            <w:permStart w:id="70" w:edGrp="everyone" w:colFirst="6" w:colLast="6"/>
            <w:permStart w:id="71" w:edGrp="everyone" w:colFirst="7" w:colLast="7"/>
            <w:permEnd w:id="67"/>
            <w:r w:rsidRPr="00FB52AD">
              <w:rPr>
                <w:rFonts w:asciiTheme="minorHAnsi" w:hAnsiTheme="minorHAnsi"/>
              </w:rPr>
              <w:t>08</w:t>
            </w:r>
            <w:r w:rsidR="00364965" w:rsidRPr="00FB52AD">
              <w:rPr>
                <w:rFonts w:asciiTheme="minorHAnsi" w:hAnsiTheme="minorHAnsi"/>
              </w:rPr>
              <w:t>.</w:t>
            </w:r>
          </w:p>
        </w:tc>
        <w:tc>
          <w:tcPr>
            <w:tcW w:w="1251" w:type="dxa"/>
            <w:vAlign w:val="center"/>
          </w:tcPr>
          <w:p w:rsidR="00364965" w:rsidRPr="00FB52AD" w:rsidRDefault="00364965" w:rsidP="00364965">
            <w:pPr>
              <w:spacing w:line="276" w:lineRule="auto"/>
              <w:rPr>
                <w:rFonts w:asciiTheme="minorHAnsi" w:hAnsiTheme="minorHAnsi" w:cs="Arial"/>
              </w:rPr>
            </w:pPr>
            <w:r w:rsidRPr="00FB52AD">
              <w:rPr>
                <w:rFonts w:asciiTheme="minorHAnsi" w:hAnsiTheme="minorHAnsi" w:cs="Arial"/>
              </w:rPr>
              <w:t>Silnik Diesla.</w:t>
            </w:r>
          </w:p>
        </w:tc>
        <w:tc>
          <w:tcPr>
            <w:tcW w:w="4168" w:type="dxa"/>
            <w:gridSpan w:val="2"/>
            <w:vAlign w:val="center"/>
          </w:tcPr>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Gotowy do użycia i w pełni funkcjonalny silnik spalinowy, wysokoprężny, wraz z układem paliwowym, chłodzenia, układem wydechowym i turbo,</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Napięcie pracy: 12 V – akumulator,</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Dwa boxy diagnostyczne 105-pinowe wraz z adapterami sterowników,</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Panel do symulacji błędów instalacji (20 błędów),</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Symulator podzespołów współpracujących z silnikiem (czujników, sond, itp.),</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Przycisk bezpieczeństwa,</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Złącza diagnostyczne dla systemów diagnostyki pojazdów samochodowych,</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Instrukcja obsługi,</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Dokumentacja techniczna oraz schematy instalacji elektrycznej,</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Całość zintegrowana na mobilnym wózku transportowym,</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Ochrona przed dotykiem obracających się części,</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Rama malowana proszkowo,</w:t>
            </w:r>
          </w:p>
          <w:p w:rsidR="00B70A86"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 xml:space="preserve">Rozmiar 1200 x 1200 x 1300 mm (dł. </w:t>
            </w:r>
            <w:r w:rsidRPr="00FB52AD">
              <w:rPr>
                <w:rFonts w:asciiTheme="minorHAnsi" w:hAnsiTheme="minorHAnsi"/>
                <w:i/>
              </w:rPr>
              <w:t>x</w:t>
            </w:r>
            <w:r w:rsidRPr="00FB52AD">
              <w:rPr>
                <w:rFonts w:asciiTheme="minorHAnsi" w:hAnsiTheme="minorHAnsi"/>
              </w:rPr>
              <w:t xml:space="preserve"> szer. </w:t>
            </w:r>
            <w:r w:rsidRPr="00FB52AD">
              <w:rPr>
                <w:rFonts w:asciiTheme="minorHAnsi" w:hAnsiTheme="minorHAnsi"/>
                <w:i/>
              </w:rPr>
              <w:t>x</w:t>
            </w:r>
            <w:r w:rsidRPr="00FB52AD">
              <w:rPr>
                <w:rFonts w:asciiTheme="minorHAnsi" w:hAnsiTheme="minorHAnsi"/>
              </w:rPr>
              <w:t xml:space="preserve"> wys.),</w:t>
            </w:r>
          </w:p>
          <w:p w:rsidR="00364965" w:rsidRPr="00B70A86" w:rsidRDefault="00364965" w:rsidP="00364965">
            <w:pPr>
              <w:pStyle w:val="Akapitzlist"/>
              <w:numPr>
                <w:ilvl w:val="0"/>
                <w:numId w:val="31"/>
              </w:numPr>
              <w:spacing w:line="276" w:lineRule="auto"/>
              <w:ind w:left="176" w:hanging="142"/>
              <w:rPr>
                <w:rFonts w:asciiTheme="minorHAnsi" w:hAnsiTheme="minorHAnsi"/>
              </w:rPr>
            </w:pPr>
            <w:r w:rsidRPr="00B70A86">
              <w:rPr>
                <w:rFonts w:asciiTheme="minorHAnsi" w:hAnsiTheme="minorHAnsi"/>
              </w:rPr>
              <w:t>Waga silnika: 295 kg.</w:t>
            </w:r>
          </w:p>
        </w:tc>
        <w:tc>
          <w:tcPr>
            <w:tcW w:w="567" w:type="dxa"/>
            <w:gridSpan w:val="2"/>
            <w:vAlign w:val="center"/>
          </w:tcPr>
          <w:p w:rsidR="00364965" w:rsidRPr="00FB52AD" w:rsidRDefault="00364965" w:rsidP="00364965">
            <w:pPr>
              <w:jc w:val="center"/>
              <w:rPr>
                <w:rFonts w:asciiTheme="minorHAnsi" w:hAnsiTheme="minorHAnsi"/>
              </w:rPr>
            </w:pPr>
            <w:r w:rsidRPr="00FB52AD">
              <w:rPr>
                <w:rFonts w:asciiTheme="minorHAnsi" w:hAnsiTheme="minorHAnsi"/>
              </w:rPr>
              <w:t>2 szt.</w:t>
            </w:r>
          </w:p>
        </w:tc>
        <w:tc>
          <w:tcPr>
            <w:tcW w:w="3273" w:type="dxa"/>
            <w:vAlign w:val="center"/>
          </w:tcPr>
          <w:p w:rsidR="00364965" w:rsidRPr="00FB52AD" w:rsidRDefault="00364965" w:rsidP="00364965">
            <w:pPr>
              <w:rPr>
                <w:rFonts w:asciiTheme="minorHAnsi" w:hAnsiTheme="minorHAnsi"/>
              </w:rPr>
            </w:pPr>
          </w:p>
        </w:tc>
        <w:tc>
          <w:tcPr>
            <w:tcW w:w="969" w:type="dxa"/>
            <w:vAlign w:val="center"/>
          </w:tcPr>
          <w:p w:rsidR="00364965" w:rsidRPr="00FB52AD" w:rsidRDefault="00364965" w:rsidP="00F641D8">
            <w:pPr>
              <w:jc w:val="center"/>
              <w:rPr>
                <w:rFonts w:asciiTheme="minorHAnsi" w:hAnsiTheme="minorHAnsi"/>
              </w:rPr>
            </w:pPr>
          </w:p>
        </w:tc>
        <w:tc>
          <w:tcPr>
            <w:tcW w:w="780" w:type="dxa"/>
            <w:vAlign w:val="center"/>
          </w:tcPr>
          <w:p w:rsidR="00364965" w:rsidRPr="00FB52AD" w:rsidRDefault="00364965" w:rsidP="00F641D8">
            <w:pPr>
              <w:jc w:val="center"/>
              <w:rPr>
                <w:rFonts w:asciiTheme="minorHAnsi" w:hAnsiTheme="minorHAnsi"/>
              </w:rPr>
            </w:pPr>
          </w:p>
        </w:tc>
      </w:tr>
      <w:permEnd w:id="68"/>
      <w:permEnd w:id="69"/>
      <w:permEnd w:id="70"/>
      <w:permEnd w:id="71"/>
      <w:tr w:rsidR="00364965" w:rsidRPr="00FB52AD" w:rsidTr="00365FC5">
        <w:trPr>
          <w:trHeight w:val="343"/>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Oferowany typ / model:</w:t>
            </w:r>
          </w:p>
        </w:tc>
        <w:tc>
          <w:tcPr>
            <w:tcW w:w="8008" w:type="dxa"/>
            <w:gridSpan w:val="5"/>
            <w:vAlign w:val="center"/>
          </w:tcPr>
          <w:p w:rsidR="00364965" w:rsidRPr="00FB52AD" w:rsidRDefault="00364965" w:rsidP="00364965">
            <w:pPr>
              <w:rPr>
                <w:rFonts w:asciiTheme="minorHAnsi" w:hAnsiTheme="minorHAnsi"/>
              </w:rPr>
            </w:pPr>
            <w:permStart w:id="72" w:edGrp="everyone"/>
            <w:permEnd w:id="72"/>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420"/>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Producent:</w:t>
            </w:r>
          </w:p>
        </w:tc>
        <w:tc>
          <w:tcPr>
            <w:tcW w:w="8008" w:type="dxa"/>
            <w:gridSpan w:val="5"/>
            <w:vAlign w:val="center"/>
          </w:tcPr>
          <w:p w:rsidR="00364965" w:rsidRPr="00FB52AD" w:rsidRDefault="00364965" w:rsidP="00364965">
            <w:pPr>
              <w:rPr>
                <w:rFonts w:asciiTheme="minorHAnsi" w:hAnsiTheme="minorHAnsi"/>
              </w:rPr>
            </w:pPr>
            <w:permStart w:id="73" w:edGrp="everyone"/>
            <w:permEnd w:id="73"/>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550"/>
        </w:trPr>
        <w:tc>
          <w:tcPr>
            <w:tcW w:w="11402" w:type="dxa"/>
            <w:gridSpan w:val="9"/>
            <w:shd w:val="clear" w:color="auto" w:fill="B8CCE4" w:themeFill="accent1" w:themeFillTint="66"/>
            <w:vAlign w:val="center"/>
          </w:tcPr>
          <w:p w:rsidR="00364965" w:rsidRPr="00FB52AD" w:rsidRDefault="00364965" w:rsidP="00364965">
            <w:pPr>
              <w:spacing w:line="276" w:lineRule="auto"/>
              <w:rPr>
                <w:rFonts w:asciiTheme="minorHAnsi" w:hAnsiTheme="minorHAnsi" w:cs="Arial"/>
                <w:b/>
              </w:rPr>
            </w:pPr>
            <w:r w:rsidRPr="00FB52AD">
              <w:rPr>
                <w:rFonts w:asciiTheme="minorHAnsi" w:hAnsiTheme="minorHAnsi" w:cs="Arial"/>
                <w:b/>
              </w:rPr>
              <w:t>Tablica szkoleniowa.</w:t>
            </w:r>
          </w:p>
          <w:p w:rsidR="00364965" w:rsidRPr="00FB52AD" w:rsidRDefault="00364965" w:rsidP="00364965">
            <w:pPr>
              <w:spacing w:line="276" w:lineRule="auto"/>
              <w:rPr>
                <w:rFonts w:asciiTheme="minorHAnsi" w:hAnsiTheme="minorHAnsi"/>
                <w:b/>
              </w:rPr>
            </w:pPr>
            <w:r w:rsidRPr="00FB52AD">
              <w:rPr>
                <w:rFonts w:asciiTheme="minorHAnsi" w:hAnsiTheme="minorHAnsi"/>
              </w:rPr>
              <w:t>Urządzenie mobile, które pełni funkcje stanowiska szkoleniowego z zakresu funkcjonowania magistrali CAN-LIN. Stanowisko szkoleniowe musi być zbudowane w sposób by możliwie jak najdokładniej odwzorować sieć komunikacyjną używaną na pokładzie samochodów osobowych. Stanowiska szkoleniowe muszą zapewnić przestrzeń roboczą z blatem roboczym na potrzeby ustawienia i podłączenia dodatkowej aparatury pomiarowej i diagnostycznej.</w:t>
            </w:r>
          </w:p>
        </w:tc>
      </w:tr>
      <w:tr w:rsidR="00364965" w:rsidRPr="00FB52AD" w:rsidTr="00B70A86">
        <w:trPr>
          <w:trHeight w:val="200"/>
        </w:trPr>
        <w:tc>
          <w:tcPr>
            <w:tcW w:w="394"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1</w:t>
            </w:r>
          </w:p>
        </w:tc>
        <w:tc>
          <w:tcPr>
            <w:tcW w:w="1251"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2</w:t>
            </w:r>
          </w:p>
        </w:tc>
        <w:tc>
          <w:tcPr>
            <w:tcW w:w="4168"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3</w:t>
            </w:r>
          </w:p>
        </w:tc>
        <w:tc>
          <w:tcPr>
            <w:tcW w:w="567"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4</w:t>
            </w:r>
          </w:p>
        </w:tc>
        <w:tc>
          <w:tcPr>
            <w:tcW w:w="3273"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5</w:t>
            </w:r>
          </w:p>
        </w:tc>
        <w:tc>
          <w:tcPr>
            <w:tcW w:w="969"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6</w:t>
            </w:r>
          </w:p>
        </w:tc>
        <w:tc>
          <w:tcPr>
            <w:tcW w:w="780"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7</w:t>
            </w:r>
          </w:p>
        </w:tc>
      </w:tr>
      <w:tr w:rsidR="00364965" w:rsidRPr="00FB52AD" w:rsidTr="00B70A86">
        <w:trPr>
          <w:trHeight w:val="550"/>
        </w:trPr>
        <w:tc>
          <w:tcPr>
            <w:tcW w:w="394" w:type="dxa"/>
            <w:shd w:val="clear" w:color="auto" w:fill="D9D9D9"/>
            <w:vAlign w:val="center"/>
          </w:tcPr>
          <w:p w:rsidR="00364965" w:rsidRPr="00FB52AD" w:rsidRDefault="00364965" w:rsidP="00364965">
            <w:pPr>
              <w:jc w:val="center"/>
              <w:rPr>
                <w:rFonts w:asciiTheme="minorHAnsi" w:hAnsiTheme="minorHAnsi"/>
              </w:rPr>
            </w:pPr>
            <w:permStart w:id="74" w:edGrp="everyone" w:colFirst="4" w:colLast="4"/>
            <w:r w:rsidRPr="00FB52AD">
              <w:rPr>
                <w:rFonts w:asciiTheme="minorHAnsi" w:hAnsiTheme="minorHAnsi"/>
              </w:rPr>
              <w:t>Lp.</w:t>
            </w:r>
          </w:p>
        </w:tc>
        <w:tc>
          <w:tcPr>
            <w:tcW w:w="1251"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Funkcja:</w:t>
            </w:r>
          </w:p>
        </w:tc>
        <w:tc>
          <w:tcPr>
            <w:tcW w:w="4168"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Wymagania techniczne:</w:t>
            </w:r>
          </w:p>
        </w:tc>
        <w:tc>
          <w:tcPr>
            <w:tcW w:w="567"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Ilość:</w:t>
            </w:r>
          </w:p>
        </w:tc>
        <w:tc>
          <w:tcPr>
            <w:tcW w:w="3273"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Parametr oferowany przez Wykonawcę</w:t>
            </w:r>
          </w:p>
        </w:tc>
        <w:tc>
          <w:tcPr>
            <w:tcW w:w="969"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Cena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jednostkowa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 z VAT )</w:t>
            </w:r>
          </w:p>
          <w:p w:rsidR="00364965" w:rsidRPr="00FB52AD" w:rsidRDefault="00364965" w:rsidP="00364965">
            <w:pPr>
              <w:jc w:val="center"/>
              <w:rPr>
                <w:rFonts w:asciiTheme="minorHAnsi" w:hAnsiTheme="minorHAnsi"/>
              </w:rPr>
            </w:pPr>
            <w:r w:rsidRPr="00FB52AD">
              <w:rPr>
                <w:rFonts w:asciiTheme="minorHAnsi" w:hAnsiTheme="minorHAnsi" w:cs="Calibri"/>
                <w:b/>
              </w:rPr>
              <w:t>za 1 szt. w PLN</w:t>
            </w:r>
          </w:p>
        </w:tc>
        <w:tc>
          <w:tcPr>
            <w:tcW w:w="780"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Wartość</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całkowita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(z VAT ) PLN</w:t>
            </w:r>
          </w:p>
          <w:p w:rsidR="00364965" w:rsidRPr="00FB52AD" w:rsidRDefault="00364965" w:rsidP="00364965">
            <w:pPr>
              <w:jc w:val="center"/>
              <w:rPr>
                <w:rFonts w:asciiTheme="minorHAnsi" w:hAnsiTheme="minorHAnsi"/>
              </w:rPr>
            </w:pPr>
            <w:r w:rsidRPr="00FB52AD">
              <w:rPr>
                <w:rFonts w:asciiTheme="minorHAnsi" w:hAnsiTheme="minorHAnsi" w:cs="Calibri"/>
                <w:b/>
              </w:rPr>
              <w:t>(kol.4 x kol. 6)</w:t>
            </w:r>
          </w:p>
        </w:tc>
      </w:tr>
      <w:tr w:rsidR="00364965" w:rsidRPr="00FB52AD" w:rsidTr="00B70A86">
        <w:trPr>
          <w:trHeight w:val="582"/>
        </w:trPr>
        <w:tc>
          <w:tcPr>
            <w:tcW w:w="394" w:type="dxa"/>
            <w:vAlign w:val="center"/>
          </w:tcPr>
          <w:p w:rsidR="00364965" w:rsidRPr="00FB52AD" w:rsidRDefault="00FB52AD" w:rsidP="00364965">
            <w:pPr>
              <w:jc w:val="center"/>
              <w:rPr>
                <w:rFonts w:asciiTheme="minorHAnsi" w:hAnsiTheme="minorHAnsi"/>
              </w:rPr>
            </w:pPr>
            <w:permStart w:id="75" w:edGrp="everyone" w:colFirst="4" w:colLast="4"/>
            <w:permStart w:id="76" w:edGrp="everyone" w:colFirst="5" w:colLast="5"/>
            <w:permStart w:id="77" w:edGrp="everyone" w:colFirst="6" w:colLast="6"/>
            <w:permEnd w:id="74"/>
            <w:r w:rsidRPr="00FB52AD">
              <w:rPr>
                <w:rFonts w:asciiTheme="minorHAnsi" w:hAnsiTheme="minorHAnsi"/>
              </w:rPr>
              <w:t>09</w:t>
            </w:r>
            <w:r w:rsidR="00364965" w:rsidRPr="00FB52AD">
              <w:rPr>
                <w:rFonts w:asciiTheme="minorHAnsi" w:hAnsiTheme="minorHAnsi"/>
              </w:rPr>
              <w:t>.</w:t>
            </w:r>
          </w:p>
        </w:tc>
        <w:tc>
          <w:tcPr>
            <w:tcW w:w="1251" w:type="dxa"/>
            <w:vAlign w:val="center"/>
          </w:tcPr>
          <w:p w:rsidR="00364965" w:rsidRPr="00FB52AD" w:rsidRDefault="00364965" w:rsidP="00364965">
            <w:pPr>
              <w:spacing w:line="276" w:lineRule="auto"/>
              <w:rPr>
                <w:rFonts w:asciiTheme="minorHAnsi" w:hAnsiTheme="minorHAnsi"/>
                <w:b/>
              </w:rPr>
            </w:pPr>
            <w:r w:rsidRPr="00FB52AD">
              <w:rPr>
                <w:rFonts w:asciiTheme="minorHAnsi" w:hAnsiTheme="minorHAnsi" w:cs="Arial"/>
              </w:rPr>
              <w:t>Tablica szkoleniowa.</w:t>
            </w:r>
          </w:p>
        </w:tc>
        <w:tc>
          <w:tcPr>
            <w:tcW w:w="4168" w:type="dxa"/>
            <w:gridSpan w:val="2"/>
            <w:vAlign w:val="center"/>
          </w:tcPr>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Bi-Xenon reflektory przednie z dynamicznymi światłami doświetlania zakrętów oraz wbudowanymi światłami dziennymi-18 LED,</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Reflektory tylne,</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Światła doświetlania tablicy rejestracyjnej,</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Światło dodatkowe stopu,</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Reflektory przeciwmgielne,</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Tablica rozdzielcza,</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Przełączniki systemu oświetlenia,</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Światła doświetlające przestrzeń na nogi,</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Panel (radio) multimedialne,</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Port wejściowy USB,</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Mikrofon do sterowania głosowego,</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Pompa do systemu spryskiwaczy szyb,</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Czujnik temperatury,</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Czujnik deszczu-oświetlenia,</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Wycieraczki przód, wycieraczki tył,</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Zestaw przełączników kierowniczych,</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Włącznik klaksonu,</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Przełączniki kierownicy multifunkcyjnej,</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Napęd klapy tylnej,</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Bezprzewodowy kluczyk samochodowy,</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Zamek klapy tylnej,</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lastRenderedPageBreak/>
              <w:t>Czujnik zmierzchu,</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Port diagnostyczny,</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Sygnał klaksonu,</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Układ symulujący podgrzewanie szyby tylnej,</w:t>
            </w:r>
          </w:p>
          <w:p w:rsidR="00364965" w:rsidRPr="00FB52AD" w:rsidRDefault="00364965" w:rsidP="00364965">
            <w:pPr>
              <w:pStyle w:val="Akapitzlist"/>
              <w:numPr>
                <w:ilvl w:val="0"/>
                <w:numId w:val="31"/>
              </w:numPr>
              <w:spacing w:line="276" w:lineRule="auto"/>
              <w:ind w:left="176" w:hanging="142"/>
              <w:rPr>
                <w:rFonts w:asciiTheme="minorHAnsi" w:hAnsiTheme="minorHAnsi"/>
                <w:lang w:val="de-DE"/>
              </w:rPr>
            </w:pPr>
            <w:r w:rsidRPr="00FB52AD">
              <w:rPr>
                <w:rFonts w:asciiTheme="minorHAnsi" w:hAnsiTheme="minorHAnsi"/>
                <w:lang w:val="de-DE"/>
              </w:rPr>
              <w:t>Moduł antenowy FM/AM/DAB,</w:t>
            </w:r>
          </w:p>
          <w:p w:rsidR="00364965" w:rsidRPr="00FB52AD" w:rsidRDefault="00364965" w:rsidP="00364965">
            <w:pPr>
              <w:pStyle w:val="Akapitzlist"/>
              <w:numPr>
                <w:ilvl w:val="0"/>
                <w:numId w:val="31"/>
              </w:numPr>
              <w:spacing w:line="276" w:lineRule="auto"/>
              <w:ind w:left="176" w:hanging="142"/>
              <w:rPr>
                <w:rFonts w:asciiTheme="minorHAnsi" w:hAnsiTheme="minorHAnsi"/>
                <w:lang w:val="de-DE"/>
              </w:rPr>
            </w:pPr>
            <w:r w:rsidRPr="00FB52AD">
              <w:rPr>
                <w:rFonts w:asciiTheme="minorHAnsi" w:hAnsiTheme="minorHAnsi"/>
                <w:lang w:val="de-DE"/>
              </w:rPr>
              <w:t>Moduł antenowy GSM/UMTS/GPS,</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Sterownik systemów informacyjnych,</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Sterownik świateł doświetlających zakręty oraz regulacji obszaru oświetlania,</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Sterownik silnika samochodowego,</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Gateway,</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Zestaw głośnikowy lewy oraz prawy,</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Panel do symulacji błędów instalacji,</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Rozdzielacz potencjału - masa,</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Rozdzielacz potencjału - plus,</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Moduł symulacji pozostałych komponentów sieci komunikacyjnej,</w:t>
            </w:r>
          </w:p>
          <w:p w:rsidR="00364965" w:rsidRPr="00FB52AD" w:rsidRDefault="00364965" w:rsidP="00364965">
            <w:pPr>
              <w:pStyle w:val="Akapitzlist"/>
              <w:numPr>
                <w:ilvl w:val="0"/>
                <w:numId w:val="31"/>
              </w:numPr>
              <w:spacing w:line="276" w:lineRule="auto"/>
              <w:ind w:left="176" w:hanging="142"/>
              <w:rPr>
                <w:rFonts w:asciiTheme="minorHAnsi" w:hAnsiTheme="minorHAnsi"/>
                <w:lang w:val="en-US"/>
              </w:rPr>
            </w:pPr>
            <w:r w:rsidRPr="00FB52AD">
              <w:rPr>
                <w:rFonts w:asciiTheme="minorHAnsi" w:hAnsiTheme="minorHAnsi"/>
                <w:lang w:val="en-US"/>
              </w:rPr>
              <w:t>CAN-box funkcyjny (CAN-Funktionsbox),</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Porty do podłączenia laboratoryjnych urządzeń diagnostycznych,</w:t>
            </w:r>
          </w:p>
          <w:p w:rsidR="00D330D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Tablica zbudowana z uniwersalnych profili aluminiowych,</w:t>
            </w:r>
          </w:p>
          <w:p w:rsidR="00364965" w:rsidRPr="00D330DD" w:rsidRDefault="00364965" w:rsidP="00364965">
            <w:pPr>
              <w:pStyle w:val="Akapitzlist"/>
              <w:numPr>
                <w:ilvl w:val="0"/>
                <w:numId w:val="31"/>
              </w:numPr>
              <w:spacing w:line="276" w:lineRule="auto"/>
              <w:ind w:left="176" w:hanging="142"/>
              <w:rPr>
                <w:rFonts w:asciiTheme="minorHAnsi" w:hAnsiTheme="minorHAnsi"/>
              </w:rPr>
            </w:pPr>
            <w:r w:rsidRPr="00D330DD">
              <w:rPr>
                <w:rFonts w:asciiTheme="minorHAnsi" w:hAnsiTheme="minorHAnsi"/>
              </w:rPr>
              <w:t>Zestaw mobilny na kółkach z hamulcem – 4 szt.</w:t>
            </w:r>
          </w:p>
        </w:tc>
        <w:tc>
          <w:tcPr>
            <w:tcW w:w="567" w:type="dxa"/>
            <w:gridSpan w:val="2"/>
            <w:vAlign w:val="center"/>
          </w:tcPr>
          <w:p w:rsidR="00364965" w:rsidRPr="00FB52AD" w:rsidRDefault="00364965" w:rsidP="00364965">
            <w:pPr>
              <w:jc w:val="center"/>
              <w:rPr>
                <w:rFonts w:asciiTheme="minorHAnsi" w:hAnsiTheme="minorHAnsi"/>
              </w:rPr>
            </w:pPr>
            <w:r w:rsidRPr="00FB52AD">
              <w:rPr>
                <w:rFonts w:asciiTheme="minorHAnsi" w:hAnsiTheme="minorHAnsi"/>
              </w:rPr>
              <w:lastRenderedPageBreak/>
              <w:t>7 szt.</w:t>
            </w:r>
          </w:p>
        </w:tc>
        <w:tc>
          <w:tcPr>
            <w:tcW w:w="3273" w:type="dxa"/>
            <w:vAlign w:val="center"/>
          </w:tcPr>
          <w:p w:rsidR="00364965" w:rsidRPr="00FB52AD" w:rsidRDefault="00364965" w:rsidP="00364965">
            <w:pPr>
              <w:rPr>
                <w:rFonts w:asciiTheme="minorHAnsi" w:hAnsiTheme="minorHAnsi"/>
              </w:rPr>
            </w:pPr>
          </w:p>
        </w:tc>
        <w:tc>
          <w:tcPr>
            <w:tcW w:w="969" w:type="dxa"/>
            <w:vAlign w:val="center"/>
          </w:tcPr>
          <w:p w:rsidR="00364965" w:rsidRPr="00FB52AD" w:rsidRDefault="00364965" w:rsidP="00F641D8">
            <w:pPr>
              <w:jc w:val="center"/>
              <w:rPr>
                <w:rFonts w:asciiTheme="minorHAnsi" w:hAnsiTheme="minorHAnsi"/>
              </w:rPr>
            </w:pPr>
          </w:p>
        </w:tc>
        <w:tc>
          <w:tcPr>
            <w:tcW w:w="780" w:type="dxa"/>
            <w:vAlign w:val="center"/>
          </w:tcPr>
          <w:p w:rsidR="00364965" w:rsidRPr="00FB52AD" w:rsidRDefault="00364965" w:rsidP="00F641D8">
            <w:pPr>
              <w:jc w:val="center"/>
              <w:rPr>
                <w:rFonts w:asciiTheme="minorHAnsi" w:hAnsiTheme="minorHAnsi"/>
              </w:rPr>
            </w:pPr>
          </w:p>
        </w:tc>
      </w:tr>
      <w:permEnd w:id="75"/>
      <w:permEnd w:id="76"/>
      <w:permEnd w:id="77"/>
      <w:tr w:rsidR="00364965" w:rsidRPr="00FB52AD" w:rsidTr="00365FC5">
        <w:trPr>
          <w:trHeight w:val="343"/>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lastRenderedPageBreak/>
              <w:t>Oferowany typ / model:</w:t>
            </w:r>
          </w:p>
        </w:tc>
        <w:tc>
          <w:tcPr>
            <w:tcW w:w="8008" w:type="dxa"/>
            <w:gridSpan w:val="5"/>
            <w:vAlign w:val="center"/>
          </w:tcPr>
          <w:p w:rsidR="00364965" w:rsidRPr="00FB52AD" w:rsidRDefault="00364965" w:rsidP="00364965">
            <w:pPr>
              <w:rPr>
                <w:rFonts w:asciiTheme="minorHAnsi" w:hAnsiTheme="minorHAnsi"/>
              </w:rPr>
            </w:pPr>
            <w:permStart w:id="78" w:edGrp="everyone"/>
            <w:permEnd w:id="78"/>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420"/>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Producent:</w:t>
            </w:r>
          </w:p>
        </w:tc>
        <w:tc>
          <w:tcPr>
            <w:tcW w:w="8008" w:type="dxa"/>
            <w:gridSpan w:val="5"/>
            <w:vAlign w:val="center"/>
          </w:tcPr>
          <w:p w:rsidR="00364965" w:rsidRPr="00FB52AD" w:rsidRDefault="00364965" w:rsidP="00364965">
            <w:pPr>
              <w:rPr>
                <w:rFonts w:asciiTheme="minorHAnsi" w:hAnsiTheme="minorHAnsi"/>
              </w:rPr>
            </w:pPr>
            <w:permStart w:id="79" w:edGrp="everyone"/>
            <w:permEnd w:id="79"/>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B70A86">
        <w:trPr>
          <w:trHeight w:val="719"/>
        </w:trPr>
        <w:tc>
          <w:tcPr>
            <w:tcW w:w="11402" w:type="dxa"/>
            <w:gridSpan w:val="9"/>
            <w:shd w:val="clear" w:color="auto" w:fill="B8CCE4" w:themeFill="accent1" w:themeFillTint="66"/>
            <w:vAlign w:val="center"/>
          </w:tcPr>
          <w:p w:rsidR="00364965" w:rsidRPr="00FB52AD" w:rsidRDefault="00364965" w:rsidP="00364965">
            <w:pPr>
              <w:spacing w:line="276" w:lineRule="auto"/>
              <w:rPr>
                <w:rFonts w:asciiTheme="minorHAnsi" w:hAnsiTheme="minorHAnsi" w:cs="Arial"/>
                <w:b/>
              </w:rPr>
            </w:pPr>
            <w:r w:rsidRPr="00FB52AD">
              <w:rPr>
                <w:rFonts w:asciiTheme="minorHAnsi" w:hAnsiTheme="minorHAnsi" w:cs="Arial"/>
                <w:b/>
              </w:rPr>
              <w:t>Urządzenie do diagnostyki magistrali CAN lub LIN.</w:t>
            </w:r>
          </w:p>
          <w:p w:rsidR="00364965" w:rsidRPr="00FB52AD" w:rsidRDefault="00364965" w:rsidP="00364965">
            <w:pPr>
              <w:spacing w:line="276" w:lineRule="auto"/>
              <w:rPr>
                <w:rFonts w:asciiTheme="minorHAnsi" w:hAnsiTheme="minorHAnsi"/>
                <w:b/>
              </w:rPr>
            </w:pPr>
            <w:r w:rsidRPr="00FB52AD">
              <w:rPr>
                <w:rFonts w:asciiTheme="minorHAnsi" w:hAnsiTheme="minorHAnsi"/>
              </w:rPr>
              <w:t>Urządzenie mobile, które pełni funkcje samodzielnego modułu podłączanego do magistrali komunikacyjnej spełniającego funkcję interfejsu pomiarowego. Za pomocą tego modułu możliwe będzie przeprowadzanie obserwacji i pomiarów sygnałów magistral samochodowych z zastosowaniem dwukanałowego oscyloskopu oraz multimetru cyfrowego.</w:t>
            </w:r>
          </w:p>
        </w:tc>
      </w:tr>
      <w:tr w:rsidR="00364965" w:rsidRPr="00FB52AD" w:rsidTr="00B70A86">
        <w:trPr>
          <w:trHeight w:val="200"/>
        </w:trPr>
        <w:tc>
          <w:tcPr>
            <w:tcW w:w="394"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1</w:t>
            </w:r>
          </w:p>
        </w:tc>
        <w:tc>
          <w:tcPr>
            <w:tcW w:w="1251"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2</w:t>
            </w:r>
          </w:p>
        </w:tc>
        <w:tc>
          <w:tcPr>
            <w:tcW w:w="4168"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3</w:t>
            </w:r>
          </w:p>
        </w:tc>
        <w:tc>
          <w:tcPr>
            <w:tcW w:w="567"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4</w:t>
            </w:r>
          </w:p>
        </w:tc>
        <w:tc>
          <w:tcPr>
            <w:tcW w:w="3273"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5</w:t>
            </w:r>
          </w:p>
        </w:tc>
        <w:tc>
          <w:tcPr>
            <w:tcW w:w="969"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6</w:t>
            </w:r>
          </w:p>
        </w:tc>
        <w:tc>
          <w:tcPr>
            <w:tcW w:w="780"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7</w:t>
            </w:r>
          </w:p>
        </w:tc>
      </w:tr>
      <w:tr w:rsidR="00364965" w:rsidRPr="00FB52AD" w:rsidTr="00B70A86">
        <w:trPr>
          <w:trHeight w:val="550"/>
        </w:trPr>
        <w:tc>
          <w:tcPr>
            <w:tcW w:w="394" w:type="dxa"/>
            <w:shd w:val="clear" w:color="auto" w:fill="D9D9D9"/>
            <w:vAlign w:val="center"/>
          </w:tcPr>
          <w:p w:rsidR="00364965" w:rsidRPr="00FB52AD" w:rsidRDefault="00364965" w:rsidP="00364965">
            <w:pPr>
              <w:jc w:val="center"/>
              <w:rPr>
                <w:rFonts w:asciiTheme="minorHAnsi" w:hAnsiTheme="minorHAnsi"/>
              </w:rPr>
            </w:pPr>
            <w:permStart w:id="80" w:edGrp="everyone" w:colFirst="4" w:colLast="4"/>
            <w:r w:rsidRPr="00FB52AD">
              <w:rPr>
                <w:rFonts w:asciiTheme="minorHAnsi" w:hAnsiTheme="minorHAnsi"/>
              </w:rPr>
              <w:t>Lp.</w:t>
            </w:r>
          </w:p>
        </w:tc>
        <w:tc>
          <w:tcPr>
            <w:tcW w:w="1251"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Funkcja:</w:t>
            </w:r>
          </w:p>
        </w:tc>
        <w:tc>
          <w:tcPr>
            <w:tcW w:w="4168"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Wymagania techniczne:</w:t>
            </w:r>
          </w:p>
        </w:tc>
        <w:tc>
          <w:tcPr>
            <w:tcW w:w="567"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Ilość:</w:t>
            </w:r>
          </w:p>
        </w:tc>
        <w:tc>
          <w:tcPr>
            <w:tcW w:w="3273"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Parametr oferowany przez Wykonawcę</w:t>
            </w:r>
          </w:p>
        </w:tc>
        <w:tc>
          <w:tcPr>
            <w:tcW w:w="969"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Cena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jednostkowa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 z VAT )</w:t>
            </w:r>
          </w:p>
          <w:p w:rsidR="00364965" w:rsidRPr="00FB52AD" w:rsidRDefault="00364965" w:rsidP="00364965">
            <w:pPr>
              <w:jc w:val="center"/>
              <w:rPr>
                <w:rFonts w:asciiTheme="minorHAnsi" w:hAnsiTheme="minorHAnsi"/>
              </w:rPr>
            </w:pPr>
            <w:r w:rsidRPr="00FB52AD">
              <w:rPr>
                <w:rFonts w:asciiTheme="minorHAnsi" w:hAnsiTheme="minorHAnsi" w:cs="Calibri"/>
                <w:b/>
              </w:rPr>
              <w:t>za 1 szt. w PLN</w:t>
            </w:r>
          </w:p>
        </w:tc>
        <w:tc>
          <w:tcPr>
            <w:tcW w:w="780"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Wartość</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całkowita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(z VAT ) PLN</w:t>
            </w:r>
          </w:p>
          <w:p w:rsidR="00364965" w:rsidRPr="00FB52AD" w:rsidRDefault="00364965" w:rsidP="00364965">
            <w:pPr>
              <w:jc w:val="center"/>
              <w:rPr>
                <w:rFonts w:asciiTheme="minorHAnsi" w:hAnsiTheme="minorHAnsi"/>
              </w:rPr>
            </w:pPr>
            <w:r w:rsidRPr="00FB52AD">
              <w:rPr>
                <w:rFonts w:asciiTheme="minorHAnsi" w:hAnsiTheme="minorHAnsi" w:cs="Calibri"/>
                <w:b/>
              </w:rPr>
              <w:t>(kol.4 x kol. 6)</w:t>
            </w:r>
          </w:p>
        </w:tc>
      </w:tr>
      <w:tr w:rsidR="00364965" w:rsidRPr="00FB52AD" w:rsidTr="00B70A86">
        <w:trPr>
          <w:trHeight w:val="582"/>
        </w:trPr>
        <w:tc>
          <w:tcPr>
            <w:tcW w:w="394" w:type="dxa"/>
            <w:vAlign w:val="center"/>
          </w:tcPr>
          <w:p w:rsidR="00364965" w:rsidRPr="00FB52AD" w:rsidRDefault="00FB52AD" w:rsidP="00364965">
            <w:pPr>
              <w:jc w:val="center"/>
              <w:rPr>
                <w:rFonts w:asciiTheme="minorHAnsi" w:hAnsiTheme="minorHAnsi"/>
              </w:rPr>
            </w:pPr>
            <w:permStart w:id="81" w:edGrp="everyone" w:colFirst="4" w:colLast="4"/>
            <w:permStart w:id="82" w:edGrp="everyone" w:colFirst="5" w:colLast="5"/>
            <w:permStart w:id="83" w:edGrp="everyone" w:colFirst="6" w:colLast="6"/>
            <w:permEnd w:id="80"/>
            <w:r w:rsidRPr="00FB52AD">
              <w:rPr>
                <w:rFonts w:asciiTheme="minorHAnsi" w:hAnsiTheme="minorHAnsi"/>
              </w:rPr>
              <w:t>10</w:t>
            </w:r>
            <w:r w:rsidR="00364965" w:rsidRPr="00FB52AD">
              <w:rPr>
                <w:rFonts w:asciiTheme="minorHAnsi" w:hAnsiTheme="minorHAnsi"/>
              </w:rPr>
              <w:t>.</w:t>
            </w:r>
          </w:p>
        </w:tc>
        <w:tc>
          <w:tcPr>
            <w:tcW w:w="1251" w:type="dxa"/>
            <w:vAlign w:val="center"/>
          </w:tcPr>
          <w:p w:rsidR="00364965" w:rsidRPr="00FB52AD" w:rsidRDefault="00364965" w:rsidP="00364965">
            <w:pPr>
              <w:spacing w:line="276" w:lineRule="auto"/>
              <w:rPr>
                <w:rFonts w:asciiTheme="minorHAnsi" w:hAnsiTheme="minorHAnsi"/>
                <w:b/>
              </w:rPr>
            </w:pPr>
            <w:r w:rsidRPr="00FB52AD">
              <w:rPr>
                <w:rFonts w:asciiTheme="minorHAnsi" w:hAnsiTheme="minorHAnsi" w:cs="Arial"/>
              </w:rPr>
              <w:t>Urządzenie do diagnostyki magistrali CAN lub LIN.</w:t>
            </w:r>
          </w:p>
        </w:tc>
        <w:tc>
          <w:tcPr>
            <w:tcW w:w="4168" w:type="dxa"/>
            <w:gridSpan w:val="2"/>
            <w:vAlign w:val="center"/>
          </w:tcPr>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Can Analizator-tester</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CAN-Napęd,</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CAN-Kombi,</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CAN-diagnoza,</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CAN-Komfort,</w:t>
            </w:r>
          </w:p>
          <w:p w:rsidR="00364965" w:rsidRPr="00FB52AD"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CAN-Info,</w:t>
            </w:r>
          </w:p>
          <w:p w:rsidR="00F641D8" w:rsidRDefault="00364965" w:rsidP="00364965">
            <w:pPr>
              <w:pStyle w:val="Akapitzlist"/>
              <w:numPr>
                <w:ilvl w:val="0"/>
                <w:numId w:val="31"/>
              </w:numPr>
              <w:spacing w:line="276" w:lineRule="auto"/>
              <w:ind w:left="176" w:hanging="142"/>
              <w:rPr>
                <w:rFonts w:asciiTheme="minorHAnsi" w:hAnsiTheme="minorHAnsi"/>
              </w:rPr>
            </w:pPr>
            <w:r w:rsidRPr="00FB52AD">
              <w:rPr>
                <w:rFonts w:asciiTheme="minorHAnsi" w:hAnsiTheme="minorHAnsi"/>
              </w:rPr>
              <w:t>LIN-systemy elektryczne,</w:t>
            </w:r>
          </w:p>
          <w:p w:rsidR="00364965" w:rsidRPr="00F641D8" w:rsidRDefault="00364965" w:rsidP="00364965">
            <w:pPr>
              <w:pStyle w:val="Akapitzlist"/>
              <w:numPr>
                <w:ilvl w:val="0"/>
                <w:numId w:val="31"/>
              </w:numPr>
              <w:spacing w:line="276" w:lineRule="auto"/>
              <w:ind w:left="176" w:hanging="142"/>
              <w:rPr>
                <w:rFonts w:asciiTheme="minorHAnsi" w:hAnsiTheme="minorHAnsi"/>
              </w:rPr>
            </w:pPr>
            <w:r w:rsidRPr="00F641D8">
              <w:rPr>
                <w:rFonts w:asciiTheme="minorHAnsi" w:hAnsiTheme="minorHAnsi"/>
              </w:rPr>
              <w:t>LIN-Komfort.</w:t>
            </w:r>
          </w:p>
        </w:tc>
        <w:tc>
          <w:tcPr>
            <w:tcW w:w="567" w:type="dxa"/>
            <w:gridSpan w:val="2"/>
            <w:vAlign w:val="center"/>
          </w:tcPr>
          <w:p w:rsidR="00364965" w:rsidRPr="00FB52AD" w:rsidRDefault="00627C1E" w:rsidP="00364965">
            <w:pPr>
              <w:jc w:val="center"/>
              <w:rPr>
                <w:rFonts w:asciiTheme="minorHAnsi" w:hAnsiTheme="minorHAnsi"/>
              </w:rPr>
            </w:pPr>
            <w:r w:rsidRPr="00FB52AD">
              <w:rPr>
                <w:rFonts w:asciiTheme="minorHAnsi" w:hAnsiTheme="minorHAnsi"/>
              </w:rPr>
              <w:t>2 szt.</w:t>
            </w:r>
          </w:p>
        </w:tc>
        <w:tc>
          <w:tcPr>
            <w:tcW w:w="3273" w:type="dxa"/>
            <w:vAlign w:val="center"/>
          </w:tcPr>
          <w:p w:rsidR="00364965" w:rsidRPr="00FB52AD" w:rsidRDefault="00364965" w:rsidP="00364965">
            <w:pPr>
              <w:rPr>
                <w:rFonts w:asciiTheme="minorHAnsi" w:hAnsiTheme="minorHAnsi"/>
              </w:rPr>
            </w:pPr>
          </w:p>
        </w:tc>
        <w:tc>
          <w:tcPr>
            <w:tcW w:w="969" w:type="dxa"/>
            <w:vAlign w:val="center"/>
          </w:tcPr>
          <w:p w:rsidR="00364965" w:rsidRPr="00FB52AD" w:rsidRDefault="00364965" w:rsidP="00F641D8">
            <w:pPr>
              <w:jc w:val="center"/>
              <w:rPr>
                <w:rFonts w:asciiTheme="minorHAnsi" w:hAnsiTheme="minorHAnsi"/>
              </w:rPr>
            </w:pPr>
          </w:p>
        </w:tc>
        <w:tc>
          <w:tcPr>
            <w:tcW w:w="780" w:type="dxa"/>
            <w:vAlign w:val="center"/>
          </w:tcPr>
          <w:p w:rsidR="00364965" w:rsidRPr="00FB52AD" w:rsidRDefault="00364965" w:rsidP="00F641D8">
            <w:pPr>
              <w:jc w:val="center"/>
              <w:rPr>
                <w:rFonts w:asciiTheme="minorHAnsi" w:hAnsiTheme="minorHAnsi"/>
              </w:rPr>
            </w:pPr>
          </w:p>
        </w:tc>
      </w:tr>
      <w:permEnd w:id="81"/>
      <w:permEnd w:id="82"/>
      <w:permEnd w:id="83"/>
      <w:tr w:rsidR="00364965" w:rsidRPr="00FB52AD" w:rsidTr="00365FC5">
        <w:trPr>
          <w:trHeight w:val="343"/>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Oferowany typ / model:</w:t>
            </w:r>
          </w:p>
        </w:tc>
        <w:tc>
          <w:tcPr>
            <w:tcW w:w="8008" w:type="dxa"/>
            <w:gridSpan w:val="5"/>
            <w:vAlign w:val="center"/>
          </w:tcPr>
          <w:p w:rsidR="00364965" w:rsidRPr="00FB52AD" w:rsidRDefault="00364965" w:rsidP="00364965">
            <w:pPr>
              <w:rPr>
                <w:rFonts w:asciiTheme="minorHAnsi" w:hAnsiTheme="minorHAnsi"/>
              </w:rPr>
            </w:pPr>
            <w:permStart w:id="84" w:edGrp="everyone"/>
            <w:permEnd w:id="84"/>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420"/>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Producent:</w:t>
            </w:r>
          </w:p>
        </w:tc>
        <w:tc>
          <w:tcPr>
            <w:tcW w:w="8008" w:type="dxa"/>
            <w:gridSpan w:val="5"/>
            <w:vAlign w:val="center"/>
          </w:tcPr>
          <w:p w:rsidR="00364965" w:rsidRPr="00FB52AD" w:rsidRDefault="00364965" w:rsidP="00364965">
            <w:pPr>
              <w:rPr>
                <w:rFonts w:asciiTheme="minorHAnsi" w:hAnsiTheme="minorHAnsi"/>
              </w:rPr>
            </w:pPr>
            <w:permStart w:id="85" w:edGrp="everyone"/>
            <w:permEnd w:id="85"/>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550"/>
        </w:trPr>
        <w:tc>
          <w:tcPr>
            <w:tcW w:w="11402" w:type="dxa"/>
            <w:gridSpan w:val="9"/>
            <w:shd w:val="clear" w:color="auto" w:fill="B8CCE4" w:themeFill="accent1" w:themeFillTint="66"/>
            <w:vAlign w:val="center"/>
          </w:tcPr>
          <w:p w:rsidR="00364965" w:rsidRPr="00FB52AD" w:rsidRDefault="00627C1E" w:rsidP="00364965">
            <w:pPr>
              <w:spacing w:line="276" w:lineRule="auto"/>
              <w:rPr>
                <w:rFonts w:asciiTheme="minorHAnsi" w:hAnsiTheme="minorHAnsi" w:cs="Arial"/>
                <w:b/>
              </w:rPr>
            </w:pPr>
            <w:r w:rsidRPr="00FB52AD">
              <w:rPr>
                <w:rFonts w:asciiTheme="minorHAnsi" w:hAnsiTheme="minorHAnsi" w:cs="Arial"/>
                <w:b/>
              </w:rPr>
              <w:t>Szkolenie: elektronika.</w:t>
            </w:r>
          </w:p>
          <w:p w:rsidR="00627C1E" w:rsidRPr="00FB52AD" w:rsidRDefault="00627C1E" w:rsidP="00364965">
            <w:pPr>
              <w:spacing w:line="276" w:lineRule="auto"/>
              <w:rPr>
                <w:rFonts w:asciiTheme="minorHAnsi" w:hAnsiTheme="minorHAnsi"/>
                <w:b/>
              </w:rPr>
            </w:pPr>
            <w:r w:rsidRPr="00FB52AD">
              <w:rPr>
                <w:rFonts w:asciiTheme="minorHAnsi" w:hAnsiTheme="minorHAnsi"/>
              </w:rPr>
              <w:t>Urządzenie mobile, które pełni funkcje zestawu szkoleniowego z zakresu inżynierii elektrycznej oraz elektroniki analogowej. Zestaw umożliwi samodzielny montaż układów elektronicznych, według potrzeb osoby szkolącej, na płycie szybkiego montażu/demontażu.</w:t>
            </w:r>
          </w:p>
        </w:tc>
      </w:tr>
      <w:tr w:rsidR="00364965" w:rsidRPr="00FB52AD" w:rsidTr="00B70A86">
        <w:trPr>
          <w:trHeight w:val="200"/>
        </w:trPr>
        <w:tc>
          <w:tcPr>
            <w:tcW w:w="394"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1</w:t>
            </w:r>
          </w:p>
        </w:tc>
        <w:tc>
          <w:tcPr>
            <w:tcW w:w="1251"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2</w:t>
            </w:r>
          </w:p>
        </w:tc>
        <w:tc>
          <w:tcPr>
            <w:tcW w:w="4168"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3</w:t>
            </w:r>
          </w:p>
        </w:tc>
        <w:tc>
          <w:tcPr>
            <w:tcW w:w="567"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4</w:t>
            </w:r>
          </w:p>
        </w:tc>
        <w:tc>
          <w:tcPr>
            <w:tcW w:w="3273"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5</w:t>
            </w:r>
          </w:p>
        </w:tc>
        <w:tc>
          <w:tcPr>
            <w:tcW w:w="969"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6</w:t>
            </w:r>
          </w:p>
        </w:tc>
        <w:tc>
          <w:tcPr>
            <w:tcW w:w="780"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7</w:t>
            </w:r>
          </w:p>
        </w:tc>
      </w:tr>
      <w:tr w:rsidR="00364965" w:rsidRPr="00FB52AD" w:rsidTr="00B70A86">
        <w:trPr>
          <w:trHeight w:val="550"/>
        </w:trPr>
        <w:tc>
          <w:tcPr>
            <w:tcW w:w="394" w:type="dxa"/>
            <w:shd w:val="clear" w:color="auto" w:fill="D9D9D9"/>
            <w:vAlign w:val="center"/>
          </w:tcPr>
          <w:p w:rsidR="00364965" w:rsidRPr="00FB52AD" w:rsidRDefault="00364965" w:rsidP="00364965">
            <w:pPr>
              <w:jc w:val="center"/>
              <w:rPr>
                <w:rFonts w:asciiTheme="minorHAnsi" w:hAnsiTheme="minorHAnsi"/>
              </w:rPr>
            </w:pPr>
            <w:permStart w:id="86" w:edGrp="everyone" w:colFirst="4" w:colLast="4"/>
            <w:r w:rsidRPr="00FB52AD">
              <w:rPr>
                <w:rFonts w:asciiTheme="minorHAnsi" w:hAnsiTheme="minorHAnsi"/>
              </w:rPr>
              <w:t>Lp.</w:t>
            </w:r>
          </w:p>
        </w:tc>
        <w:tc>
          <w:tcPr>
            <w:tcW w:w="1251"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Funkcja:</w:t>
            </w:r>
          </w:p>
        </w:tc>
        <w:tc>
          <w:tcPr>
            <w:tcW w:w="4168"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Wymagania techniczne:</w:t>
            </w:r>
          </w:p>
        </w:tc>
        <w:tc>
          <w:tcPr>
            <w:tcW w:w="567"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Ilość:</w:t>
            </w:r>
          </w:p>
        </w:tc>
        <w:tc>
          <w:tcPr>
            <w:tcW w:w="3273"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Parametr oferowany przez Wykonawcę</w:t>
            </w:r>
          </w:p>
        </w:tc>
        <w:tc>
          <w:tcPr>
            <w:tcW w:w="969"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Cena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jednostkowa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 z VAT )</w:t>
            </w:r>
          </w:p>
          <w:p w:rsidR="00364965" w:rsidRPr="00FB52AD" w:rsidRDefault="00364965" w:rsidP="00364965">
            <w:pPr>
              <w:jc w:val="center"/>
              <w:rPr>
                <w:rFonts w:asciiTheme="minorHAnsi" w:hAnsiTheme="minorHAnsi"/>
              </w:rPr>
            </w:pPr>
            <w:r w:rsidRPr="00FB52AD">
              <w:rPr>
                <w:rFonts w:asciiTheme="minorHAnsi" w:hAnsiTheme="minorHAnsi" w:cs="Calibri"/>
                <w:b/>
              </w:rPr>
              <w:t>za 1 szt. w PLN</w:t>
            </w:r>
          </w:p>
        </w:tc>
        <w:tc>
          <w:tcPr>
            <w:tcW w:w="780"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Wartość</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całkowita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(z VAT ) PLN</w:t>
            </w:r>
          </w:p>
          <w:p w:rsidR="00364965" w:rsidRPr="00FB52AD" w:rsidRDefault="00364965" w:rsidP="00364965">
            <w:pPr>
              <w:jc w:val="center"/>
              <w:rPr>
                <w:rFonts w:asciiTheme="minorHAnsi" w:hAnsiTheme="minorHAnsi"/>
              </w:rPr>
            </w:pPr>
            <w:r w:rsidRPr="00FB52AD">
              <w:rPr>
                <w:rFonts w:asciiTheme="minorHAnsi" w:hAnsiTheme="minorHAnsi" w:cs="Calibri"/>
                <w:b/>
              </w:rPr>
              <w:t>(kol.4 x kol. 6)</w:t>
            </w:r>
          </w:p>
        </w:tc>
      </w:tr>
      <w:tr w:rsidR="00364965" w:rsidRPr="00FB52AD" w:rsidTr="00B70A86">
        <w:trPr>
          <w:trHeight w:val="582"/>
        </w:trPr>
        <w:tc>
          <w:tcPr>
            <w:tcW w:w="394" w:type="dxa"/>
            <w:vAlign w:val="center"/>
          </w:tcPr>
          <w:p w:rsidR="00364965" w:rsidRPr="00FB52AD" w:rsidRDefault="00FB52AD" w:rsidP="00364965">
            <w:pPr>
              <w:jc w:val="center"/>
              <w:rPr>
                <w:rFonts w:asciiTheme="minorHAnsi" w:hAnsiTheme="minorHAnsi"/>
              </w:rPr>
            </w:pPr>
            <w:permStart w:id="87" w:edGrp="everyone" w:colFirst="4" w:colLast="4"/>
            <w:permStart w:id="88" w:edGrp="everyone" w:colFirst="5" w:colLast="5"/>
            <w:permStart w:id="89" w:edGrp="everyone" w:colFirst="6" w:colLast="6"/>
            <w:permEnd w:id="86"/>
            <w:r w:rsidRPr="00FB52AD">
              <w:rPr>
                <w:rFonts w:asciiTheme="minorHAnsi" w:hAnsiTheme="minorHAnsi"/>
              </w:rPr>
              <w:t>1</w:t>
            </w:r>
            <w:r w:rsidR="00364965" w:rsidRPr="00FB52AD">
              <w:rPr>
                <w:rFonts w:asciiTheme="minorHAnsi" w:hAnsiTheme="minorHAnsi"/>
              </w:rPr>
              <w:t>1.</w:t>
            </w:r>
          </w:p>
        </w:tc>
        <w:tc>
          <w:tcPr>
            <w:tcW w:w="1251" w:type="dxa"/>
            <w:vAlign w:val="center"/>
          </w:tcPr>
          <w:p w:rsidR="00364965" w:rsidRPr="00FB52AD" w:rsidRDefault="00627C1E" w:rsidP="00364965">
            <w:pPr>
              <w:spacing w:line="276" w:lineRule="auto"/>
              <w:rPr>
                <w:rFonts w:asciiTheme="minorHAnsi" w:hAnsiTheme="minorHAnsi" w:cs="Arial"/>
              </w:rPr>
            </w:pPr>
            <w:r w:rsidRPr="00FB52AD">
              <w:rPr>
                <w:rFonts w:asciiTheme="minorHAnsi" w:hAnsiTheme="minorHAnsi" w:cs="Arial"/>
              </w:rPr>
              <w:t>Szkolenie: elektronika.</w:t>
            </w:r>
          </w:p>
        </w:tc>
        <w:tc>
          <w:tcPr>
            <w:tcW w:w="4168" w:type="dxa"/>
            <w:gridSpan w:val="2"/>
            <w:vAlign w:val="center"/>
          </w:tcPr>
          <w:p w:rsidR="00627C1E" w:rsidRPr="00FB52AD" w:rsidRDefault="00627C1E" w:rsidP="00627C1E">
            <w:pPr>
              <w:pStyle w:val="Akapitzlist"/>
              <w:numPr>
                <w:ilvl w:val="0"/>
                <w:numId w:val="38"/>
              </w:numPr>
              <w:spacing w:line="276" w:lineRule="auto"/>
              <w:ind w:left="176" w:hanging="219"/>
              <w:rPr>
                <w:rFonts w:asciiTheme="minorHAnsi" w:hAnsiTheme="minorHAnsi"/>
              </w:rPr>
            </w:pPr>
            <w:r w:rsidRPr="00FB52AD">
              <w:rPr>
                <w:rFonts w:asciiTheme="minorHAnsi" w:hAnsiTheme="minorHAnsi"/>
              </w:rPr>
              <w:t>Zintegrowane źródła napięciowe DC o parametrach:</w:t>
            </w:r>
          </w:p>
          <w:p w:rsidR="00627C1E" w:rsidRPr="00FB52AD" w:rsidRDefault="00627C1E" w:rsidP="00627C1E">
            <w:pPr>
              <w:pStyle w:val="Akapitzlist"/>
              <w:numPr>
                <w:ilvl w:val="0"/>
                <w:numId w:val="39"/>
              </w:numPr>
              <w:spacing w:line="276" w:lineRule="auto"/>
              <w:ind w:left="459" w:hanging="219"/>
              <w:rPr>
                <w:rFonts w:asciiTheme="minorHAnsi" w:hAnsiTheme="minorHAnsi"/>
              </w:rPr>
            </w:pPr>
            <w:r w:rsidRPr="00FB52AD">
              <w:rPr>
                <w:rFonts w:asciiTheme="minorHAnsi" w:hAnsiTheme="minorHAnsi"/>
              </w:rPr>
              <w:t>+15 V (± 5 %); 800 mA,</w:t>
            </w:r>
          </w:p>
          <w:p w:rsidR="00627C1E" w:rsidRPr="00FB52AD" w:rsidRDefault="00627C1E" w:rsidP="00627C1E">
            <w:pPr>
              <w:pStyle w:val="Akapitzlist"/>
              <w:numPr>
                <w:ilvl w:val="0"/>
                <w:numId w:val="39"/>
              </w:numPr>
              <w:spacing w:line="276" w:lineRule="auto"/>
              <w:ind w:left="459" w:hanging="219"/>
              <w:rPr>
                <w:rFonts w:asciiTheme="minorHAnsi" w:hAnsiTheme="minorHAnsi"/>
              </w:rPr>
            </w:pPr>
            <w:r w:rsidRPr="00FB52AD">
              <w:rPr>
                <w:rFonts w:asciiTheme="minorHAnsi" w:hAnsiTheme="minorHAnsi"/>
              </w:rPr>
              <w:t>- 15 V (± 5 %); 800 mA,</w:t>
            </w:r>
          </w:p>
          <w:p w:rsidR="00627C1E" w:rsidRPr="00FB52AD" w:rsidRDefault="00627C1E" w:rsidP="00627C1E">
            <w:pPr>
              <w:pStyle w:val="Akapitzlist"/>
              <w:numPr>
                <w:ilvl w:val="0"/>
                <w:numId w:val="39"/>
              </w:numPr>
              <w:spacing w:line="276" w:lineRule="auto"/>
              <w:ind w:left="459" w:hanging="219"/>
              <w:rPr>
                <w:rFonts w:asciiTheme="minorHAnsi" w:hAnsiTheme="minorHAnsi"/>
              </w:rPr>
            </w:pPr>
            <w:r w:rsidRPr="00FB52AD">
              <w:rPr>
                <w:rFonts w:asciiTheme="minorHAnsi" w:hAnsiTheme="minorHAnsi"/>
              </w:rPr>
              <w:t>+ 5 V; 100 mA,</w:t>
            </w:r>
          </w:p>
          <w:p w:rsidR="00627C1E" w:rsidRPr="00FB52AD" w:rsidRDefault="00627C1E" w:rsidP="00627C1E">
            <w:pPr>
              <w:pStyle w:val="Akapitzlist"/>
              <w:numPr>
                <w:ilvl w:val="0"/>
                <w:numId w:val="39"/>
              </w:numPr>
              <w:spacing w:line="276" w:lineRule="auto"/>
              <w:ind w:left="459" w:hanging="219"/>
              <w:rPr>
                <w:rFonts w:asciiTheme="minorHAnsi" w:hAnsiTheme="minorHAnsi"/>
              </w:rPr>
            </w:pPr>
            <w:r w:rsidRPr="00FB52AD">
              <w:rPr>
                <w:rFonts w:asciiTheme="minorHAnsi" w:hAnsiTheme="minorHAnsi"/>
              </w:rPr>
              <w:t>0... 25 V; 300 mA.</w:t>
            </w:r>
          </w:p>
          <w:p w:rsidR="00627C1E" w:rsidRPr="00FB52AD" w:rsidRDefault="00627C1E" w:rsidP="00627C1E">
            <w:pPr>
              <w:pStyle w:val="Akapitzlist"/>
              <w:numPr>
                <w:ilvl w:val="0"/>
                <w:numId w:val="38"/>
              </w:numPr>
              <w:spacing w:line="276" w:lineRule="auto"/>
              <w:ind w:left="176" w:hanging="219"/>
              <w:rPr>
                <w:rFonts w:asciiTheme="minorHAnsi" w:hAnsiTheme="minorHAnsi"/>
              </w:rPr>
            </w:pPr>
            <w:r w:rsidRPr="00FB52AD">
              <w:rPr>
                <w:rFonts w:asciiTheme="minorHAnsi" w:hAnsiTheme="minorHAnsi"/>
              </w:rPr>
              <w:t>Zintegrowane źródło napięciowe AC o parametrach:</w:t>
            </w:r>
          </w:p>
          <w:p w:rsidR="00627C1E" w:rsidRPr="00FB52AD" w:rsidRDefault="00627C1E" w:rsidP="00627C1E">
            <w:pPr>
              <w:pStyle w:val="Akapitzlist"/>
              <w:numPr>
                <w:ilvl w:val="0"/>
                <w:numId w:val="39"/>
              </w:numPr>
              <w:spacing w:line="276" w:lineRule="auto"/>
              <w:ind w:left="459" w:hanging="219"/>
              <w:rPr>
                <w:rFonts w:asciiTheme="minorHAnsi" w:hAnsiTheme="minorHAnsi"/>
              </w:rPr>
            </w:pPr>
            <w:r w:rsidRPr="00FB52AD">
              <w:rPr>
                <w:rFonts w:asciiTheme="minorHAnsi" w:hAnsiTheme="minorHAnsi"/>
              </w:rPr>
              <w:t>24 V AC; max. 100 mA.</w:t>
            </w:r>
          </w:p>
          <w:p w:rsidR="00627C1E" w:rsidRPr="00FB52AD" w:rsidRDefault="00627C1E" w:rsidP="00627C1E">
            <w:pPr>
              <w:pStyle w:val="Akapitzlist"/>
              <w:numPr>
                <w:ilvl w:val="0"/>
                <w:numId w:val="38"/>
              </w:numPr>
              <w:spacing w:line="276" w:lineRule="auto"/>
              <w:ind w:left="176" w:hanging="219"/>
              <w:rPr>
                <w:rFonts w:asciiTheme="minorHAnsi" w:hAnsiTheme="minorHAnsi"/>
              </w:rPr>
            </w:pPr>
            <w:r w:rsidRPr="00FB52AD">
              <w:rPr>
                <w:rFonts w:asciiTheme="minorHAnsi" w:hAnsiTheme="minorHAnsi"/>
              </w:rPr>
              <w:t>Generator sygnałów sinusoidalnego/prostokątnego/trójkątnego:</w:t>
            </w:r>
          </w:p>
          <w:p w:rsidR="00627C1E" w:rsidRPr="00FB52AD" w:rsidRDefault="00627C1E" w:rsidP="00627C1E">
            <w:pPr>
              <w:pStyle w:val="Akapitzlist"/>
              <w:numPr>
                <w:ilvl w:val="0"/>
                <w:numId w:val="39"/>
              </w:numPr>
              <w:spacing w:line="276" w:lineRule="auto"/>
              <w:ind w:left="459" w:hanging="219"/>
              <w:rPr>
                <w:rFonts w:asciiTheme="minorHAnsi" w:hAnsiTheme="minorHAnsi"/>
              </w:rPr>
            </w:pPr>
            <w:r w:rsidRPr="00FB52AD">
              <w:rPr>
                <w:rFonts w:asciiTheme="minorHAnsi" w:hAnsiTheme="minorHAnsi"/>
              </w:rPr>
              <w:t>U</w:t>
            </w:r>
            <w:r w:rsidRPr="00FB52AD">
              <w:rPr>
                <w:rFonts w:asciiTheme="minorHAnsi" w:hAnsiTheme="minorHAnsi"/>
                <w:vertAlign w:val="subscript"/>
              </w:rPr>
              <w:t>ss</w:t>
            </w:r>
            <w:r w:rsidRPr="00FB52AD">
              <w:rPr>
                <w:rFonts w:asciiTheme="minorHAnsi" w:hAnsiTheme="minorHAnsi"/>
              </w:rPr>
              <w:t xml:space="preserve"> = 0... 20 V; 100 mA,</w:t>
            </w:r>
          </w:p>
          <w:p w:rsidR="00627C1E" w:rsidRPr="00FB52AD" w:rsidRDefault="00627C1E" w:rsidP="00627C1E">
            <w:pPr>
              <w:pStyle w:val="Akapitzlist"/>
              <w:numPr>
                <w:ilvl w:val="0"/>
                <w:numId w:val="39"/>
              </w:numPr>
              <w:spacing w:line="276" w:lineRule="auto"/>
              <w:ind w:left="459" w:hanging="219"/>
              <w:rPr>
                <w:rFonts w:asciiTheme="minorHAnsi" w:hAnsiTheme="minorHAnsi"/>
              </w:rPr>
            </w:pPr>
            <w:r w:rsidRPr="00FB52AD">
              <w:rPr>
                <w:rFonts w:asciiTheme="minorHAnsi" w:hAnsiTheme="minorHAnsi"/>
              </w:rPr>
              <w:t>f = 1 Hz... 250 kHz,</w:t>
            </w:r>
          </w:p>
          <w:p w:rsidR="00627C1E" w:rsidRPr="00FB52AD" w:rsidRDefault="00627C1E" w:rsidP="00627C1E">
            <w:pPr>
              <w:pStyle w:val="Akapitzlist"/>
              <w:numPr>
                <w:ilvl w:val="0"/>
                <w:numId w:val="39"/>
              </w:numPr>
              <w:spacing w:line="276" w:lineRule="auto"/>
              <w:ind w:left="459" w:hanging="219"/>
              <w:rPr>
                <w:rFonts w:asciiTheme="minorHAnsi" w:hAnsiTheme="minorHAnsi"/>
              </w:rPr>
            </w:pPr>
            <w:r w:rsidRPr="00FB52AD">
              <w:rPr>
                <w:rFonts w:asciiTheme="minorHAnsi" w:hAnsiTheme="minorHAnsi"/>
              </w:rPr>
              <w:t>R</w:t>
            </w:r>
            <w:r w:rsidRPr="00FB52AD">
              <w:rPr>
                <w:rFonts w:asciiTheme="minorHAnsi" w:hAnsiTheme="minorHAnsi"/>
                <w:vertAlign w:val="subscript"/>
              </w:rPr>
              <w:t>i</w:t>
            </w:r>
            <w:r w:rsidRPr="00FB52AD">
              <w:rPr>
                <w:rFonts w:asciiTheme="minorHAnsi" w:hAnsiTheme="minorHAnsi"/>
              </w:rPr>
              <w:t xml:space="preserve"> = 60 S.</w:t>
            </w:r>
          </w:p>
          <w:p w:rsidR="00627C1E" w:rsidRPr="00FB52AD" w:rsidRDefault="00627C1E" w:rsidP="00627C1E">
            <w:pPr>
              <w:pStyle w:val="Akapitzlist"/>
              <w:numPr>
                <w:ilvl w:val="0"/>
                <w:numId w:val="38"/>
              </w:numPr>
              <w:spacing w:line="276" w:lineRule="auto"/>
              <w:ind w:left="176" w:hanging="219"/>
              <w:rPr>
                <w:rFonts w:asciiTheme="minorHAnsi" w:hAnsiTheme="minorHAnsi"/>
              </w:rPr>
            </w:pPr>
            <w:r w:rsidRPr="00FB52AD">
              <w:rPr>
                <w:rFonts w:asciiTheme="minorHAnsi" w:hAnsiTheme="minorHAnsi"/>
              </w:rPr>
              <w:t>Generator sygnału prostokątnego, pozytywnego:</w:t>
            </w:r>
          </w:p>
          <w:p w:rsidR="00627C1E" w:rsidRPr="00FB52AD" w:rsidRDefault="00627C1E" w:rsidP="00627C1E">
            <w:pPr>
              <w:pStyle w:val="Akapitzlist"/>
              <w:numPr>
                <w:ilvl w:val="0"/>
                <w:numId w:val="39"/>
              </w:numPr>
              <w:spacing w:line="276" w:lineRule="auto"/>
              <w:ind w:left="459" w:hanging="219"/>
              <w:rPr>
                <w:rFonts w:asciiTheme="minorHAnsi" w:hAnsiTheme="minorHAnsi"/>
              </w:rPr>
            </w:pPr>
            <w:r w:rsidRPr="00FB52AD">
              <w:rPr>
                <w:rFonts w:asciiTheme="minorHAnsi" w:hAnsiTheme="minorHAnsi"/>
              </w:rPr>
              <w:lastRenderedPageBreak/>
              <w:t>U</w:t>
            </w:r>
            <w:r w:rsidRPr="00FB52AD">
              <w:rPr>
                <w:rFonts w:asciiTheme="minorHAnsi" w:hAnsiTheme="minorHAnsi"/>
                <w:vertAlign w:val="subscript"/>
              </w:rPr>
              <w:t>s</w:t>
            </w:r>
            <w:r w:rsidRPr="00FB52AD">
              <w:rPr>
                <w:rFonts w:asciiTheme="minorHAnsi" w:hAnsiTheme="minorHAnsi"/>
              </w:rPr>
              <w:t xml:space="preserve"> = 5 V / TTL.</w:t>
            </w:r>
          </w:p>
          <w:p w:rsidR="00627C1E" w:rsidRPr="00FB52AD" w:rsidRDefault="00627C1E" w:rsidP="00627C1E">
            <w:pPr>
              <w:pStyle w:val="Akapitzlist"/>
              <w:numPr>
                <w:ilvl w:val="0"/>
                <w:numId w:val="38"/>
              </w:numPr>
              <w:spacing w:line="276" w:lineRule="auto"/>
              <w:ind w:left="176" w:hanging="219"/>
              <w:rPr>
                <w:rFonts w:asciiTheme="minorHAnsi" w:hAnsiTheme="minorHAnsi"/>
              </w:rPr>
            </w:pPr>
            <w:r w:rsidRPr="00FB52AD">
              <w:rPr>
                <w:rFonts w:asciiTheme="minorHAnsi" w:hAnsiTheme="minorHAnsi"/>
              </w:rPr>
              <w:t>Generator sygnału PWM:</w:t>
            </w:r>
          </w:p>
          <w:p w:rsidR="00627C1E" w:rsidRPr="00FB52AD" w:rsidRDefault="00627C1E" w:rsidP="00627C1E">
            <w:pPr>
              <w:pStyle w:val="Akapitzlist"/>
              <w:numPr>
                <w:ilvl w:val="0"/>
                <w:numId w:val="39"/>
              </w:numPr>
              <w:spacing w:line="276" w:lineRule="auto"/>
              <w:ind w:left="459" w:hanging="219"/>
              <w:rPr>
                <w:rFonts w:asciiTheme="minorHAnsi" w:hAnsiTheme="minorHAnsi"/>
              </w:rPr>
            </w:pPr>
            <w:r w:rsidRPr="00FB52AD">
              <w:rPr>
                <w:rFonts w:asciiTheme="minorHAnsi" w:hAnsiTheme="minorHAnsi"/>
              </w:rPr>
              <w:t>10 kHz; Szerokość pulsu 0... 100 %.</w:t>
            </w:r>
          </w:p>
          <w:p w:rsidR="00627C1E" w:rsidRPr="00FB52AD" w:rsidRDefault="00627C1E" w:rsidP="00627C1E">
            <w:pPr>
              <w:pStyle w:val="Akapitzlist"/>
              <w:numPr>
                <w:ilvl w:val="0"/>
                <w:numId w:val="38"/>
              </w:numPr>
              <w:spacing w:line="276" w:lineRule="auto"/>
              <w:ind w:left="176" w:hanging="219"/>
              <w:rPr>
                <w:rFonts w:asciiTheme="minorHAnsi" w:hAnsiTheme="minorHAnsi"/>
              </w:rPr>
            </w:pPr>
            <w:r w:rsidRPr="00FB52AD">
              <w:rPr>
                <w:rFonts w:asciiTheme="minorHAnsi" w:hAnsiTheme="minorHAnsi"/>
              </w:rPr>
              <w:t>Generator sygnału DC:</w:t>
            </w:r>
          </w:p>
          <w:p w:rsidR="00627C1E" w:rsidRPr="00FB52AD" w:rsidRDefault="00627C1E" w:rsidP="00627C1E">
            <w:pPr>
              <w:pStyle w:val="Akapitzlist"/>
              <w:numPr>
                <w:ilvl w:val="0"/>
                <w:numId w:val="39"/>
              </w:numPr>
              <w:spacing w:line="276" w:lineRule="auto"/>
              <w:ind w:left="459" w:hanging="219"/>
              <w:rPr>
                <w:rFonts w:asciiTheme="minorHAnsi" w:hAnsiTheme="minorHAnsi"/>
              </w:rPr>
            </w:pPr>
            <w:r w:rsidRPr="00FB52AD">
              <w:rPr>
                <w:rFonts w:asciiTheme="minorHAnsi" w:hAnsiTheme="minorHAnsi"/>
              </w:rPr>
              <w:t>+12 V... -12 V.</w:t>
            </w:r>
          </w:p>
          <w:p w:rsidR="00627C1E" w:rsidRPr="00FB52AD" w:rsidRDefault="00627C1E" w:rsidP="00627C1E">
            <w:pPr>
              <w:pStyle w:val="Akapitzlist"/>
              <w:numPr>
                <w:ilvl w:val="0"/>
                <w:numId w:val="38"/>
              </w:numPr>
              <w:spacing w:line="276" w:lineRule="auto"/>
              <w:ind w:left="176" w:hanging="219"/>
              <w:rPr>
                <w:rFonts w:asciiTheme="minorHAnsi" w:hAnsiTheme="minorHAnsi"/>
              </w:rPr>
            </w:pPr>
            <w:r w:rsidRPr="00FB52AD">
              <w:rPr>
                <w:rFonts w:asciiTheme="minorHAnsi" w:hAnsiTheme="minorHAnsi"/>
              </w:rPr>
              <w:t>Generator trójfazowy:</w:t>
            </w:r>
          </w:p>
          <w:p w:rsidR="00627C1E" w:rsidRPr="00FB52AD" w:rsidRDefault="00627C1E" w:rsidP="00627C1E">
            <w:pPr>
              <w:pStyle w:val="Akapitzlist"/>
              <w:numPr>
                <w:ilvl w:val="0"/>
                <w:numId w:val="39"/>
              </w:numPr>
              <w:spacing w:line="276" w:lineRule="auto"/>
              <w:ind w:left="459" w:hanging="219"/>
              <w:rPr>
                <w:rFonts w:asciiTheme="minorHAnsi" w:hAnsiTheme="minorHAnsi"/>
              </w:rPr>
            </w:pPr>
            <w:r w:rsidRPr="00FB52AD">
              <w:rPr>
                <w:rFonts w:asciiTheme="minorHAnsi" w:hAnsiTheme="minorHAnsi"/>
              </w:rPr>
              <w:t>Napięcie fazowe: 7 V</w:t>
            </w:r>
            <w:r w:rsidRPr="00FB52AD">
              <w:rPr>
                <w:rFonts w:asciiTheme="minorHAnsi" w:hAnsiTheme="minorHAnsi"/>
                <w:vertAlign w:val="subscript"/>
              </w:rPr>
              <w:t>eff</w:t>
            </w:r>
            <w:r w:rsidRPr="00FB52AD">
              <w:rPr>
                <w:rFonts w:asciiTheme="minorHAnsi" w:hAnsiTheme="minorHAnsi"/>
              </w:rPr>
              <w:t>,</w:t>
            </w:r>
          </w:p>
          <w:p w:rsidR="00627C1E" w:rsidRPr="00FB52AD" w:rsidRDefault="00627C1E" w:rsidP="00627C1E">
            <w:pPr>
              <w:pStyle w:val="Akapitzlist"/>
              <w:numPr>
                <w:ilvl w:val="0"/>
                <w:numId w:val="39"/>
              </w:numPr>
              <w:spacing w:line="276" w:lineRule="auto"/>
              <w:ind w:left="459" w:hanging="219"/>
              <w:rPr>
                <w:rFonts w:asciiTheme="minorHAnsi" w:hAnsiTheme="minorHAnsi"/>
              </w:rPr>
            </w:pPr>
            <w:r w:rsidRPr="00FB52AD">
              <w:rPr>
                <w:rFonts w:asciiTheme="minorHAnsi" w:hAnsiTheme="minorHAnsi"/>
              </w:rPr>
              <w:t>Napięcie międzyfazowe: 12 V</w:t>
            </w:r>
            <w:r w:rsidRPr="00FB52AD">
              <w:rPr>
                <w:rFonts w:asciiTheme="minorHAnsi" w:hAnsiTheme="minorHAnsi"/>
                <w:vertAlign w:val="subscript"/>
              </w:rPr>
              <w:t>eff</w:t>
            </w:r>
            <w:r w:rsidRPr="00FB52AD">
              <w:rPr>
                <w:rFonts w:asciiTheme="minorHAnsi" w:hAnsiTheme="minorHAnsi"/>
              </w:rPr>
              <w:t>,</w:t>
            </w:r>
          </w:p>
          <w:p w:rsidR="00627C1E" w:rsidRPr="00FB52AD" w:rsidRDefault="00627C1E" w:rsidP="00627C1E">
            <w:pPr>
              <w:pStyle w:val="Akapitzlist"/>
              <w:numPr>
                <w:ilvl w:val="0"/>
                <w:numId w:val="39"/>
              </w:numPr>
              <w:spacing w:line="276" w:lineRule="auto"/>
              <w:ind w:left="459" w:hanging="219"/>
              <w:rPr>
                <w:rFonts w:asciiTheme="minorHAnsi" w:hAnsiTheme="minorHAnsi"/>
              </w:rPr>
            </w:pPr>
            <w:r w:rsidRPr="00FB52AD">
              <w:rPr>
                <w:rFonts w:asciiTheme="minorHAnsi" w:hAnsiTheme="minorHAnsi"/>
              </w:rPr>
              <w:t>Prąd: max. 50 mA,</w:t>
            </w:r>
          </w:p>
          <w:p w:rsidR="00627C1E" w:rsidRPr="00FB52AD" w:rsidRDefault="00627C1E" w:rsidP="00627C1E">
            <w:pPr>
              <w:pStyle w:val="Akapitzlist"/>
              <w:numPr>
                <w:ilvl w:val="0"/>
                <w:numId w:val="39"/>
              </w:numPr>
              <w:spacing w:line="276" w:lineRule="auto"/>
              <w:ind w:left="459" w:hanging="219"/>
              <w:rPr>
                <w:rFonts w:asciiTheme="minorHAnsi" w:hAnsiTheme="minorHAnsi"/>
              </w:rPr>
            </w:pPr>
            <w:r w:rsidRPr="00FB52AD">
              <w:rPr>
                <w:rFonts w:asciiTheme="minorHAnsi" w:hAnsiTheme="minorHAnsi"/>
              </w:rPr>
              <w:t>Częstotliwość: ca. 50 Hz.</w:t>
            </w:r>
          </w:p>
          <w:p w:rsidR="00627C1E" w:rsidRPr="00FB52AD" w:rsidRDefault="00627C1E" w:rsidP="00627C1E">
            <w:pPr>
              <w:pStyle w:val="Akapitzlist"/>
              <w:numPr>
                <w:ilvl w:val="0"/>
                <w:numId w:val="38"/>
              </w:numPr>
              <w:spacing w:line="276" w:lineRule="auto"/>
              <w:ind w:left="176" w:hanging="219"/>
              <w:rPr>
                <w:rFonts w:asciiTheme="minorHAnsi" w:hAnsiTheme="minorHAnsi"/>
              </w:rPr>
            </w:pPr>
            <w:r w:rsidRPr="00FB52AD">
              <w:rPr>
                <w:rFonts w:asciiTheme="minorHAnsi" w:hAnsiTheme="minorHAnsi"/>
              </w:rPr>
              <w:t>Zasilanie głównej płyty montażowej:</w:t>
            </w:r>
          </w:p>
          <w:p w:rsidR="00627C1E" w:rsidRPr="00FB52AD" w:rsidRDefault="00627C1E" w:rsidP="00627C1E">
            <w:pPr>
              <w:pStyle w:val="Akapitzlist"/>
              <w:numPr>
                <w:ilvl w:val="0"/>
                <w:numId w:val="40"/>
              </w:numPr>
              <w:spacing w:line="276" w:lineRule="auto"/>
              <w:ind w:left="459" w:hanging="219"/>
              <w:rPr>
                <w:rFonts w:asciiTheme="minorHAnsi" w:hAnsiTheme="minorHAnsi"/>
                <w:lang w:val="en-US"/>
              </w:rPr>
            </w:pPr>
            <w:r w:rsidRPr="00FB52AD">
              <w:rPr>
                <w:rFonts w:asciiTheme="minorHAnsi" w:hAnsiTheme="minorHAnsi"/>
                <w:lang w:val="en-US"/>
              </w:rPr>
              <w:t>230 V AC / 115 V AC (110 V AC); 50 ... 60 Hz; ca. 70 VA.</w:t>
            </w:r>
          </w:p>
          <w:p w:rsidR="00627C1E" w:rsidRPr="00FB52AD" w:rsidRDefault="00627C1E" w:rsidP="00627C1E">
            <w:pPr>
              <w:pStyle w:val="Akapitzlist"/>
              <w:numPr>
                <w:ilvl w:val="0"/>
                <w:numId w:val="38"/>
              </w:numPr>
              <w:spacing w:line="276" w:lineRule="auto"/>
              <w:ind w:left="176" w:hanging="219"/>
              <w:rPr>
                <w:rFonts w:asciiTheme="minorHAnsi" w:hAnsiTheme="minorHAnsi"/>
                <w:lang w:val="en-US"/>
              </w:rPr>
            </w:pPr>
            <w:r w:rsidRPr="00FB52AD">
              <w:rPr>
                <w:rFonts w:asciiTheme="minorHAnsi" w:hAnsiTheme="minorHAnsi"/>
              </w:rPr>
              <w:t>Zintegrowany interfejs</w:t>
            </w:r>
            <w:r w:rsidRPr="00FB52AD">
              <w:rPr>
                <w:rFonts w:asciiTheme="minorHAnsi" w:hAnsiTheme="minorHAnsi"/>
                <w:lang w:val="en-US"/>
              </w:rPr>
              <w:t xml:space="preserve"> USB,</w:t>
            </w:r>
          </w:p>
          <w:p w:rsidR="00627C1E" w:rsidRPr="00FB52AD" w:rsidRDefault="00627C1E" w:rsidP="00627C1E">
            <w:pPr>
              <w:pStyle w:val="Akapitzlist"/>
              <w:numPr>
                <w:ilvl w:val="0"/>
                <w:numId w:val="38"/>
              </w:numPr>
              <w:spacing w:line="276" w:lineRule="auto"/>
              <w:ind w:left="176" w:hanging="219"/>
              <w:rPr>
                <w:rFonts w:asciiTheme="minorHAnsi" w:hAnsiTheme="minorHAnsi"/>
              </w:rPr>
            </w:pPr>
            <w:r w:rsidRPr="00FB52AD">
              <w:rPr>
                <w:rFonts w:asciiTheme="minorHAnsi" w:hAnsiTheme="minorHAnsi"/>
              </w:rPr>
              <w:t>Oprogramowanie do wizualizacji statusu urządzeń pokładowych,</w:t>
            </w:r>
          </w:p>
          <w:p w:rsidR="00627C1E" w:rsidRPr="00FB52AD" w:rsidRDefault="00627C1E" w:rsidP="00627C1E">
            <w:pPr>
              <w:pStyle w:val="Akapitzlist"/>
              <w:numPr>
                <w:ilvl w:val="0"/>
                <w:numId w:val="38"/>
              </w:numPr>
              <w:spacing w:line="276" w:lineRule="auto"/>
              <w:ind w:left="176" w:hanging="219"/>
              <w:rPr>
                <w:rFonts w:asciiTheme="minorHAnsi" w:hAnsiTheme="minorHAnsi"/>
              </w:rPr>
            </w:pPr>
            <w:r w:rsidRPr="00FB52AD">
              <w:rPr>
                <w:rFonts w:asciiTheme="minorHAnsi" w:hAnsiTheme="minorHAnsi"/>
              </w:rPr>
              <w:t>Wymiary: 532 x 297 x 120 mm (szerokość x wysokość x głębokość).</w:t>
            </w:r>
          </w:p>
          <w:p w:rsidR="00627C1E" w:rsidRPr="00FB52AD" w:rsidRDefault="00627C1E" w:rsidP="00627C1E">
            <w:pPr>
              <w:ind w:left="176" w:hanging="219"/>
              <w:rPr>
                <w:rFonts w:asciiTheme="minorHAnsi" w:hAnsiTheme="minorHAnsi"/>
                <w:b/>
                <w:i/>
              </w:rPr>
            </w:pPr>
            <w:r w:rsidRPr="00FB52AD">
              <w:rPr>
                <w:rFonts w:asciiTheme="minorHAnsi" w:hAnsiTheme="minorHAnsi"/>
                <w:b/>
                <w:i/>
              </w:rPr>
              <w:t>Parametry techniczne zestawu z komponentami elektronicznymi:</w:t>
            </w:r>
          </w:p>
          <w:p w:rsidR="00627C1E" w:rsidRPr="00FB52AD" w:rsidRDefault="00627C1E" w:rsidP="00627C1E">
            <w:pPr>
              <w:pStyle w:val="Akapitzlist"/>
              <w:numPr>
                <w:ilvl w:val="0"/>
                <w:numId w:val="41"/>
              </w:numPr>
              <w:spacing w:line="276" w:lineRule="auto"/>
              <w:ind w:left="176" w:hanging="219"/>
              <w:rPr>
                <w:rFonts w:asciiTheme="minorHAnsi" w:hAnsiTheme="minorHAnsi"/>
              </w:rPr>
            </w:pPr>
            <w:r w:rsidRPr="00FB52AD">
              <w:rPr>
                <w:rFonts w:asciiTheme="minorHAnsi" w:hAnsiTheme="minorHAnsi"/>
              </w:rPr>
              <w:t>Komponenty elektroniczne umieszczone na płycie magazynowej,</w:t>
            </w:r>
          </w:p>
          <w:p w:rsidR="00627C1E" w:rsidRPr="00FB52AD" w:rsidRDefault="00627C1E" w:rsidP="00627C1E">
            <w:pPr>
              <w:pStyle w:val="Akapitzlist"/>
              <w:numPr>
                <w:ilvl w:val="0"/>
                <w:numId w:val="41"/>
              </w:numPr>
              <w:spacing w:line="276" w:lineRule="auto"/>
              <w:ind w:left="176" w:hanging="219"/>
              <w:rPr>
                <w:rFonts w:asciiTheme="minorHAnsi" w:hAnsiTheme="minorHAnsi"/>
              </w:rPr>
            </w:pPr>
            <w:r w:rsidRPr="00FB52AD">
              <w:rPr>
                <w:rFonts w:asciiTheme="minorHAnsi" w:hAnsiTheme="minorHAnsi"/>
              </w:rPr>
              <w:t>Komponenty elektroniczne: rezystory, kondensatory, półprzewodniki, cewki transformatorowe,</w:t>
            </w:r>
          </w:p>
          <w:p w:rsidR="00627C1E" w:rsidRPr="00FB52AD" w:rsidRDefault="00627C1E" w:rsidP="00627C1E">
            <w:pPr>
              <w:pStyle w:val="Akapitzlist"/>
              <w:numPr>
                <w:ilvl w:val="0"/>
                <w:numId w:val="41"/>
              </w:numPr>
              <w:spacing w:line="276" w:lineRule="auto"/>
              <w:ind w:left="176" w:hanging="219"/>
              <w:rPr>
                <w:rFonts w:asciiTheme="minorHAnsi" w:hAnsiTheme="minorHAnsi"/>
              </w:rPr>
            </w:pPr>
            <w:r w:rsidRPr="00FB52AD">
              <w:rPr>
                <w:rFonts w:asciiTheme="minorHAnsi" w:hAnsiTheme="minorHAnsi"/>
              </w:rPr>
              <w:t>Wymiary płyty magazynowej: 532 x 297 x 120 mm (szerokość x wysokość x głębokość).</w:t>
            </w:r>
          </w:p>
          <w:p w:rsidR="00627C1E" w:rsidRPr="00FB52AD" w:rsidRDefault="00627C1E" w:rsidP="00627C1E">
            <w:pPr>
              <w:ind w:left="176" w:hanging="219"/>
              <w:rPr>
                <w:rFonts w:asciiTheme="minorHAnsi" w:hAnsiTheme="minorHAnsi"/>
                <w:b/>
                <w:i/>
              </w:rPr>
            </w:pPr>
            <w:r w:rsidRPr="00FB52AD">
              <w:rPr>
                <w:rFonts w:asciiTheme="minorHAnsi" w:hAnsiTheme="minorHAnsi"/>
                <w:b/>
                <w:i/>
              </w:rPr>
              <w:t>Zawartość zestawu z dodatkowymi kablami i złączami elektrycznymi:</w:t>
            </w:r>
          </w:p>
          <w:p w:rsidR="00627C1E" w:rsidRPr="00FB52AD" w:rsidRDefault="00627C1E" w:rsidP="00627C1E">
            <w:pPr>
              <w:pStyle w:val="Akapitzlist"/>
              <w:numPr>
                <w:ilvl w:val="0"/>
                <w:numId w:val="43"/>
              </w:numPr>
              <w:spacing w:line="276" w:lineRule="auto"/>
              <w:ind w:left="176" w:hanging="219"/>
              <w:rPr>
                <w:rFonts w:asciiTheme="minorHAnsi" w:hAnsiTheme="minorHAnsi"/>
              </w:rPr>
            </w:pPr>
            <w:r w:rsidRPr="00FB52AD">
              <w:rPr>
                <w:rFonts w:asciiTheme="minorHAnsi" w:hAnsiTheme="minorHAnsi"/>
              </w:rPr>
              <w:t>Kable połączeniowe 2 mm, 30 cm (6 sztuk),</w:t>
            </w:r>
          </w:p>
          <w:p w:rsidR="00627C1E" w:rsidRPr="00FB52AD" w:rsidRDefault="00627C1E" w:rsidP="00627C1E">
            <w:pPr>
              <w:pStyle w:val="Akapitzlist"/>
              <w:numPr>
                <w:ilvl w:val="0"/>
                <w:numId w:val="43"/>
              </w:numPr>
              <w:spacing w:line="276" w:lineRule="auto"/>
              <w:ind w:left="176" w:hanging="219"/>
              <w:rPr>
                <w:rFonts w:asciiTheme="minorHAnsi" w:hAnsiTheme="minorHAnsi"/>
              </w:rPr>
            </w:pPr>
            <w:r w:rsidRPr="00FB52AD">
              <w:rPr>
                <w:rFonts w:asciiTheme="minorHAnsi" w:hAnsiTheme="minorHAnsi"/>
              </w:rPr>
              <w:t>Kable połączeniowe 2 mm, 50 cm (2 sztuki),</w:t>
            </w:r>
          </w:p>
          <w:p w:rsidR="00627C1E" w:rsidRPr="00FB52AD" w:rsidRDefault="00627C1E" w:rsidP="00627C1E">
            <w:pPr>
              <w:pStyle w:val="Akapitzlist"/>
              <w:numPr>
                <w:ilvl w:val="0"/>
                <w:numId w:val="43"/>
              </w:numPr>
              <w:spacing w:line="276" w:lineRule="auto"/>
              <w:ind w:left="176" w:hanging="219"/>
              <w:rPr>
                <w:rFonts w:asciiTheme="minorHAnsi" w:hAnsiTheme="minorHAnsi"/>
              </w:rPr>
            </w:pPr>
            <w:r w:rsidRPr="00FB52AD">
              <w:rPr>
                <w:rFonts w:asciiTheme="minorHAnsi" w:hAnsiTheme="minorHAnsi"/>
              </w:rPr>
              <w:t>Złącza elektryczne 2 mm (70 sztuk).</w:t>
            </w:r>
          </w:p>
          <w:p w:rsidR="00627C1E" w:rsidRPr="00FB52AD" w:rsidRDefault="00627C1E" w:rsidP="00627C1E">
            <w:pPr>
              <w:ind w:left="176" w:hanging="219"/>
              <w:rPr>
                <w:rFonts w:asciiTheme="minorHAnsi" w:hAnsiTheme="minorHAnsi"/>
                <w:b/>
                <w:i/>
              </w:rPr>
            </w:pPr>
            <w:r w:rsidRPr="00FB52AD">
              <w:rPr>
                <w:rFonts w:asciiTheme="minorHAnsi" w:hAnsiTheme="minorHAnsi"/>
                <w:b/>
                <w:i/>
              </w:rPr>
              <w:t>Dane techniczne walizki do przechowywania zestawu szkoleniowego:</w:t>
            </w:r>
          </w:p>
          <w:p w:rsidR="00627C1E" w:rsidRPr="00FB52AD" w:rsidRDefault="00627C1E" w:rsidP="00627C1E">
            <w:pPr>
              <w:pStyle w:val="Akapitzlist"/>
              <w:numPr>
                <w:ilvl w:val="0"/>
                <w:numId w:val="42"/>
              </w:numPr>
              <w:spacing w:line="276" w:lineRule="auto"/>
              <w:ind w:left="176" w:hanging="219"/>
              <w:rPr>
                <w:rFonts w:asciiTheme="minorHAnsi" w:hAnsiTheme="minorHAnsi"/>
              </w:rPr>
            </w:pPr>
            <w:r w:rsidRPr="00FB52AD">
              <w:rPr>
                <w:rFonts w:asciiTheme="minorHAnsi" w:hAnsiTheme="minorHAnsi"/>
              </w:rPr>
              <w:t>Zbudowana z tworzywa sztucznego,</w:t>
            </w:r>
          </w:p>
          <w:p w:rsidR="00364965" w:rsidRPr="00FB52AD" w:rsidRDefault="00627C1E" w:rsidP="00627C1E">
            <w:pPr>
              <w:spacing w:line="276" w:lineRule="auto"/>
              <w:rPr>
                <w:rFonts w:asciiTheme="minorHAnsi" w:hAnsiTheme="minorHAnsi"/>
              </w:rPr>
            </w:pPr>
            <w:r w:rsidRPr="00FB52AD">
              <w:rPr>
                <w:rFonts w:asciiTheme="minorHAnsi" w:hAnsiTheme="minorHAnsi"/>
              </w:rPr>
              <w:t>Budowa wewnętrzna pozwalająca na przechowywanie wszystkich komponentów zestawu szkoleniowego BOX.</w:t>
            </w:r>
          </w:p>
        </w:tc>
        <w:tc>
          <w:tcPr>
            <w:tcW w:w="567" w:type="dxa"/>
            <w:gridSpan w:val="2"/>
            <w:vAlign w:val="center"/>
          </w:tcPr>
          <w:p w:rsidR="00364965" w:rsidRPr="00FB52AD" w:rsidRDefault="00627C1E" w:rsidP="00364965">
            <w:pPr>
              <w:jc w:val="center"/>
              <w:rPr>
                <w:rFonts w:asciiTheme="minorHAnsi" w:hAnsiTheme="minorHAnsi"/>
              </w:rPr>
            </w:pPr>
            <w:r w:rsidRPr="00FB52AD">
              <w:rPr>
                <w:rFonts w:asciiTheme="minorHAnsi" w:hAnsiTheme="minorHAnsi"/>
              </w:rPr>
              <w:lastRenderedPageBreak/>
              <w:t>7 szt.</w:t>
            </w:r>
          </w:p>
        </w:tc>
        <w:tc>
          <w:tcPr>
            <w:tcW w:w="3273" w:type="dxa"/>
            <w:vAlign w:val="center"/>
          </w:tcPr>
          <w:p w:rsidR="00364965" w:rsidRPr="00FB52AD" w:rsidRDefault="00364965" w:rsidP="00364965">
            <w:pPr>
              <w:rPr>
                <w:rFonts w:asciiTheme="minorHAnsi" w:hAnsiTheme="minorHAnsi"/>
              </w:rPr>
            </w:pPr>
          </w:p>
        </w:tc>
        <w:tc>
          <w:tcPr>
            <w:tcW w:w="969" w:type="dxa"/>
            <w:vAlign w:val="center"/>
          </w:tcPr>
          <w:p w:rsidR="00364965" w:rsidRPr="00FB52AD" w:rsidRDefault="00364965" w:rsidP="00F641D8">
            <w:pPr>
              <w:jc w:val="center"/>
              <w:rPr>
                <w:rFonts w:asciiTheme="minorHAnsi" w:hAnsiTheme="minorHAnsi"/>
              </w:rPr>
            </w:pPr>
          </w:p>
        </w:tc>
        <w:tc>
          <w:tcPr>
            <w:tcW w:w="780" w:type="dxa"/>
            <w:vAlign w:val="center"/>
          </w:tcPr>
          <w:p w:rsidR="00364965" w:rsidRPr="00FB52AD" w:rsidRDefault="00364965" w:rsidP="00F641D8">
            <w:pPr>
              <w:jc w:val="center"/>
              <w:rPr>
                <w:rFonts w:asciiTheme="minorHAnsi" w:hAnsiTheme="minorHAnsi"/>
              </w:rPr>
            </w:pPr>
          </w:p>
        </w:tc>
      </w:tr>
      <w:permEnd w:id="87"/>
      <w:permEnd w:id="88"/>
      <w:permEnd w:id="89"/>
      <w:tr w:rsidR="00364965" w:rsidRPr="00FB52AD" w:rsidTr="00365FC5">
        <w:trPr>
          <w:trHeight w:val="343"/>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lastRenderedPageBreak/>
              <w:t>Oferowany typ / model:</w:t>
            </w:r>
          </w:p>
        </w:tc>
        <w:tc>
          <w:tcPr>
            <w:tcW w:w="8008" w:type="dxa"/>
            <w:gridSpan w:val="5"/>
            <w:vAlign w:val="center"/>
          </w:tcPr>
          <w:p w:rsidR="00364965" w:rsidRPr="00FB52AD" w:rsidRDefault="00364965" w:rsidP="00364965">
            <w:pPr>
              <w:rPr>
                <w:rFonts w:asciiTheme="minorHAnsi" w:hAnsiTheme="minorHAnsi"/>
              </w:rPr>
            </w:pPr>
            <w:permStart w:id="90" w:edGrp="everyone"/>
            <w:permEnd w:id="90"/>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420"/>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Producent:</w:t>
            </w:r>
          </w:p>
        </w:tc>
        <w:tc>
          <w:tcPr>
            <w:tcW w:w="8008" w:type="dxa"/>
            <w:gridSpan w:val="5"/>
            <w:vAlign w:val="center"/>
          </w:tcPr>
          <w:p w:rsidR="00364965" w:rsidRPr="00FB52AD" w:rsidRDefault="00364965" w:rsidP="00364965">
            <w:pPr>
              <w:rPr>
                <w:rFonts w:asciiTheme="minorHAnsi" w:hAnsiTheme="minorHAnsi"/>
              </w:rPr>
            </w:pPr>
            <w:permStart w:id="91" w:edGrp="everyone"/>
            <w:permEnd w:id="91"/>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550"/>
        </w:trPr>
        <w:tc>
          <w:tcPr>
            <w:tcW w:w="11402" w:type="dxa"/>
            <w:gridSpan w:val="9"/>
            <w:shd w:val="clear" w:color="auto" w:fill="B8CCE4" w:themeFill="accent1" w:themeFillTint="66"/>
            <w:vAlign w:val="center"/>
          </w:tcPr>
          <w:p w:rsidR="00364965" w:rsidRPr="00FB52AD" w:rsidRDefault="00627C1E" w:rsidP="00364965">
            <w:pPr>
              <w:spacing w:line="276" w:lineRule="auto"/>
              <w:rPr>
                <w:rFonts w:asciiTheme="minorHAnsi" w:hAnsiTheme="minorHAnsi" w:cs="Arial"/>
                <w:b/>
              </w:rPr>
            </w:pPr>
            <w:r w:rsidRPr="00FB52AD">
              <w:rPr>
                <w:rFonts w:asciiTheme="minorHAnsi" w:hAnsiTheme="minorHAnsi" w:cs="Arial"/>
                <w:b/>
              </w:rPr>
              <w:t>Stacja do napełnienia układów klimatyzacji.</w:t>
            </w:r>
          </w:p>
          <w:p w:rsidR="00554C2F" w:rsidRPr="00FB52AD" w:rsidRDefault="00554C2F" w:rsidP="00364965">
            <w:pPr>
              <w:spacing w:line="276" w:lineRule="auto"/>
              <w:rPr>
                <w:rFonts w:asciiTheme="minorHAnsi" w:hAnsiTheme="minorHAnsi"/>
                <w:b/>
              </w:rPr>
            </w:pPr>
            <w:r w:rsidRPr="00FB52AD">
              <w:rPr>
                <w:rFonts w:asciiTheme="minorHAnsi" w:hAnsiTheme="minorHAnsi"/>
              </w:rPr>
              <w:t>Urządzenie mobile, które pełni funkcje stacji do napełniania układów klimatyzacji w samochodzie szkoleniowym.</w:t>
            </w:r>
          </w:p>
        </w:tc>
      </w:tr>
      <w:tr w:rsidR="00364965" w:rsidRPr="00FB52AD" w:rsidTr="00B70A86">
        <w:trPr>
          <w:trHeight w:val="200"/>
        </w:trPr>
        <w:tc>
          <w:tcPr>
            <w:tcW w:w="394"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1</w:t>
            </w:r>
          </w:p>
        </w:tc>
        <w:tc>
          <w:tcPr>
            <w:tcW w:w="1251"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2</w:t>
            </w:r>
          </w:p>
        </w:tc>
        <w:tc>
          <w:tcPr>
            <w:tcW w:w="4168"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3</w:t>
            </w:r>
          </w:p>
        </w:tc>
        <w:tc>
          <w:tcPr>
            <w:tcW w:w="567"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4</w:t>
            </w:r>
          </w:p>
        </w:tc>
        <w:tc>
          <w:tcPr>
            <w:tcW w:w="3273"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5</w:t>
            </w:r>
          </w:p>
        </w:tc>
        <w:tc>
          <w:tcPr>
            <w:tcW w:w="969"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6</w:t>
            </w:r>
          </w:p>
        </w:tc>
        <w:tc>
          <w:tcPr>
            <w:tcW w:w="780"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7</w:t>
            </w:r>
          </w:p>
        </w:tc>
      </w:tr>
      <w:tr w:rsidR="00364965" w:rsidRPr="00FB52AD" w:rsidTr="00B70A86">
        <w:trPr>
          <w:trHeight w:val="550"/>
        </w:trPr>
        <w:tc>
          <w:tcPr>
            <w:tcW w:w="394" w:type="dxa"/>
            <w:shd w:val="clear" w:color="auto" w:fill="D9D9D9"/>
            <w:vAlign w:val="center"/>
          </w:tcPr>
          <w:p w:rsidR="00364965" w:rsidRPr="00FB52AD" w:rsidRDefault="00364965" w:rsidP="00364965">
            <w:pPr>
              <w:jc w:val="center"/>
              <w:rPr>
                <w:rFonts w:asciiTheme="minorHAnsi" w:hAnsiTheme="minorHAnsi"/>
              </w:rPr>
            </w:pPr>
            <w:permStart w:id="92" w:edGrp="everyone" w:colFirst="4" w:colLast="4"/>
            <w:r w:rsidRPr="00FB52AD">
              <w:rPr>
                <w:rFonts w:asciiTheme="minorHAnsi" w:hAnsiTheme="minorHAnsi"/>
              </w:rPr>
              <w:t>Lp.</w:t>
            </w:r>
          </w:p>
        </w:tc>
        <w:tc>
          <w:tcPr>
            <w:tcW w:w="1251"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Funkcja:</w:t>
            </w:r>
          </w:p>
        </w:tc>
        <w:tc>
          <w:tcPr>
            <w:tcW w:w="4168"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Wymagania techniczne:</w:t>
            </w:r>
          </w:p>
        </w:tc>
        <w:tc>
          <w:tcPr>
            <w:tcW w:w="567"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Ilość:</w:t>
            </w:r>
          </w:p>
        </w:tc>
        <w:tc>
          <w:tcPr>
            <w:tcW w:w="3273"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Parametr oferowany przez Wykonawcę</w:t>
            </w:r>
          </w:p>
        </w:tc>
        <w:tc>
          <w:tcPr>
            <w:tcW w:w="969"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Cena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jednostkowa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 z VAT )</w:t>
            </w:r>
          </w:p>
          <w:p w:rsidR="00364965" w:rsidRPr="00FB52AD" w:rsidRDefault="00364965" w:rsidP="00364965">
            <w:pPr>
              <w:jc w:val="center"/>
              <w:rPr>
                <w:rFonts w:asciiTheme="minorHAnsi" w:hAnsiTheme="minorHAnsi"/>
              </w:rPr>
            </w:pPr>
            <w:r w:rsidRPr="00FB52AD">
              <w:rPr>
                <w:rFonts w:asciiTheme="minorHAnsi" w:hAnsiTheme="minorHAnsi" w:cs="Calibri"/>
                <w:b/>
              </w:rPr>
              <w:t>za 1 szt. w PLN</w:t>
            </w:r>
          </w:p>
        </w:tc>
        <w:tc>
          <w:tcPr>
            <w:tcW w:w="780"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Wartość</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całkowita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(z VAT ) PLN</w:t>
            </w:r>
          </w:p>
          <w:p w:rsidR="00364965" w:rsidRPr="00FB52AD" w:rsidRDefault="00364965" w:rsidP="00364965">
            <w:pPr>
              <w:jc w:val="center"/>
              <w:rPr>
                <w:rFonts w:asciiTheme="minorHAnsi" w:hAnsiTheme="minorHAnsi"/>
              </w:rPr>
            </w:pPr>
            <w:r w:rsidRPr="00FB52AD">
              <w:rPr>
                <w:rFonts w:asciiTheme="minorHAnsi" w:hAnsiTheme="minorHAnsi" w:cs="Calibri"/>
                <w:b/>
              </w:rPr>
              <w:t>(kol.4 x kol. 6)</w:t>
            </w:r>
          </w:p>
        </w:tc>
      </w:tr>
      <w:tr w:rsidR="00364965" w:rsidRPr="00FB52AD" w:rsidTr="00B70A86">
        <w:trPr>
          <w:trHeight w:val="582"/>
        </w:trPr>
        <w:tc>
          <w:tcPr>
            <w:tcW w:w="394" w:type="dxa"/>
            <w:vAlign w:val="center"/>
          </w:tcPr>
          <w:p w:rsidR="00364965" w:rsidRPr="00FB52AD" w:rsidRDefault="00364965" w:rsidP="00364965">
            <w:pPr>
              <w:jc w:val="center"/>
              <w:rPr>
                <w:rFonts w:asciiTheme="minorHAnsi" w:hAnsiTheme="minorHAnsi"/>
              </w:rPr>
            </w:pPr>
            <w:permStart w:id="93" w:edGrp="everyone" w:colFirst="4" w:colLast="4"/>
            <w:permStart w:id="94" w:edGrp="everyone" w:colFirst="5" w:colLast="5"/>
            <w:permStart w:id="95" w:edGrp="everyone" w:colFirst="6" w:colLast="6"/>
            <w:permEnd w:id="92"/>
            <w:r w:rsidRPr="00FB52AD">
              <w:rPr>
                <w:rFonts w:asciiTheme="minorHAnsi" w:hAnsiTheme="minorHAnsi"/>
              </w:rPr>
              <w:t>1</w:t>
            </w:r>
            <w:r w:rsidR="00FB52AD" w:rsidRPr="00FB52AD">
              <w:rPr>
                <w:rFonts w:asciiTheme="minorHAnsi" w:hAnsiTheme="minorHAnsi"/>
              </w:rPr>
              <w:t>2</w:t>
            </w:r>
            <w:r w:rsidRPr="00FB52AD">
              <w:rPr>
                <w:rFonts w:asciiTheme="minorHAnsi" w:hAnsiTheme="minorHAnsi"/>
              </w:rPr>
              <w:t>.</w:t>
            </w:r>
          </w:p>
        </w:tc>
        <w:tc>
          <w:tcPr>
            <w:tcW w:w="1251" w:type="dxa"/>
            <w:vAlign w:val="center"/>
          </w:tcPr>
          <w:p w:rsidR="00364965" w:rsidRPr="00FB52AD" w:rsidRDefault="00627C1E" w:rsidP="00364965">
            <w:pPr>
              <w:spacing w:line="276" w:lineRule="auto"/>
              <w:rPr>
                <w:rFonts w:asciiTheme="minorHAnsi" w:hAnsiTheme="minorHAnsi"/>
                <w:b/>
              </w:rPr>
            </w:pPr>
            <w:r w:rsidRPr="00FB52AD">
              <w:rPr>
                <w:rFonts w:asciiTheme="minorHAnsi" w:hAnsiTheme="minorHAnsi" w:cs="Arial"/>
              </w:rPr>
              <w:t>Stacja do napełnienia układów klimatyzacji.</w:t>
            </w:r>
          </w:p>
        </w:tc>
        <w:tc>
          <w:tcPr>
            <w:tcW w:w="4168" w:type="dxa"/>
            <w:gridSpan w:val="2"/>
            <w:vAlign w:val="center"/>
          </w:tcPr>
          <w:p w:rsidR="00554C2F" w:rsidRPr="00FB52AD" w:rsidRDefault="00554C2F" w:rsidP="00554C2F">
            <w:pPr>
              <w:pStyle w:val="Akapitzlist"/>
              <w:numPr>
                <w:ilvl w:val="0"/>
                <w:numId w:val="44"/>
              </w:numPr>
              <w:ind w:left="108" w:hanging="142"/>
              <w:rPr>
                <w:rFonts w:asciiTheme="minorHAnsi" w:eastAsia="Times New Roman" w:hAnsiTheme="minorHAnsi"/>
                <w:lang w:eastAsia="pl-PL"/>
              </w:rPr>
            </w:pPr>
            <w:r w:rsidRPr="00FB52AD">
              <w:rPr>
                <w:rFonts w:asciiTheme="minorHAnsi" w:eastAsia="Times New Roman" w:hAnsiTheme="minorHAnsi"/>
                <w:lang w:eastAsia="pl-PL"/>
              </w:rPr>
              <w:t>Automatyczny odzysk czynnika, recykling, osuszanie,</w:t>
            </w:r>
          </w:p>
          <w:p w:rsidR="00554C2F" w:rsidRPr="00FB52AD" w:rsidRDefault="00554C2F" w:rsidP="00554C2F">
            <w:pPr>
              <w:pStyle w:val="Akapitzlist"/>
              <w:numPr>
                <w:ilvl w:val="0"/>
                <w:numId w:val="44"/>
              </w:numPr>
              <w:ind w:left="108" w:hanging="142"/>
              <w:rPr>
                <w:rFonts w:asciiTheme="minorHAnsi" w:eastAsia="Times New Roman" w:hAnsiTheme="minorHAnsi"/>
                <w:lang w:eastAsia="pl-PL"/>
              </w:rPr>
            </w:pPr>
            <w:r w:rsidRPr="00FB52AD">
              <w:rPr>
                <w:rFonts w:asciiTheme="minorHAnsi" w:eastAsia="Times New Roman" w:hAnsiTheme="minorHAnsi"/>
                <w:lang w:eastAsia="pl-PL"/>
              </w:rPr>
              <w:t>Usuwanie nieskroplonych gazów, </w:t>
            </w:r>
          </w:p>
          <w:p w:rsidR="00554C2F" w:rsidRPr="00FB52AD" w:rsidRDefault="00554C2F" w:rsidP="00554C2F">
            <w:pPr>
              <w:pStyle w:val="Akapitzlist"/>
              <w:numPr>
                <w:ilvl w:val="0"/>
                <w:numId w:val="44"/>
              </w:numPr>
              <w:ind w:left="108" w:hanging="142"/>
              <w:rPr>
                <w:rFonts w:asciiTheme="minorHAnsi" w:eastAsia="Times New Roman" w:hAnsiTheme="minorHAnsi"/>
                <w:lang w:eastAsia="pl-PL"/>
              </w:rPr>
            </w:pPr>
            <w:r w:rsidRPr="00FB52AD">
              <w:rPr>
                <w:rFonts w:asciiTheme="minorHAnsi" w:eastAsia="Times New Roman" w:hAnsiTheme="minorHAnsi"/>
                <w:lang w:eastAsia="pl-PL"/>
              </w:rPr>
              <w:t>Automatyczne odprowadzenie zużytego oleju,</w:t>
            </w:r>
          </w:p>
          <w:p w:rsidR="00554C2F" w:rsidRPr="00FB52AD" w:rsidRDefault="00554C2F" w:rsidP="00554C2F">
            <w:pPr>
              <w:pStyle w:val="Akapitzlist"/>
              <w:numPr>
                <w:ilvl w:val="0"/>
                <w:numId w:val="44"/>
              </w:numPr>
              <w:ind w:left="108" w:hanging="142"/>
              <w:rPr>
                <w:rFonts w:asciiTheme="minorHAnsi" w:eastAsia="Times New Roman" w:hAnsiTheme="minorHAnsi"/>
                <w:lang w:eastAsia="pl-PL"/>
              </w:rPr>
            </w:pPr>
            <w:r w:rsidRPr="00FB52AD">
              <w:rPr>
                <w:rFonts w:asciiTheme="minorHAnsi" w:eastAsia="Times New Roman" w:hAnsiTheme="minorHAnsi"/>
                <w:lang w:eastAsia="pl-PL"/>
              </w:rPr>
              <w:t>Pojemnik 500 ml na zużyty olej,</w:t>
            </w:r>
          </w:p>
          <w:p w:rsidR="00554C2F" w:rsidRPr="00FB52AD" w:rsidRDefault="00554C2F" w:rsidP="00554C2F">
            <w:pPr>
              <w:pStyle w:val="Akapitzlist"/>
              <w:numPr>
                <w:ilvl w:val="0"/>
                <w:numId w:val="44"/>
              </w:numPr>
              <w:ind w:left="108" w:hanging="142"/>
              <w:rPr>
                <w:rFonts w:asciiTheme="minorHAnsi" w:eastAsia="Times New Roman" w:hAnsiTheme="minorHAnsi"/>
                <w:lang w:eastAsia="pl-PL"/>
              </w:rPr>
            </w:pPr>
            <w:r w:rsidRPr="00FB52AD">
              <w:rPr>
                <w:rFonts w:asciiTheme="minorHAnsi" w:eastAsia="Times New Roman" w:hAnsiTheme="minorHAnsi"/>
                <w:lang w:eastAsia="pl-PL"/>
              </w:rPr>
              <w:t>Automatyczny test próżniowy,</w:t>
            </w:r>
          </w:p>
          <w:p w:rsidR="00554C2F" w:rsidRPr="00FB52AD" w:rsidRDefault="00554C2F" w:rsidP="00554C2F">
            <w:pPr>
              <w:pStyle w:val="Akapitzlist"/>
              <w:numPr>
                <w:ilvl w:val="0"/>
                <w:numId w:val="44"/>
              </w:numPr>
              <w:ind w:left="108" w:hanging="142"/>
              <w:rPr>
                <w:rFonts w:asciiTheme="minorHAnsi" w:eastAsia="Times New Roman" w:hAnsiTheme="minorHAnsi"/>
                <w:lang w:eastAsia="pl-PL"/>
              </w:rPr>
            </w:pPr>
            <w:r w:rsidRPr="00FB52AD">
              <w:rPr>
                <w:rFonts w:asciiTheme="minorHAnsi" w:eastAsia="Times New Roman" w:hAnsiTheme="minorHAnsi"/>
                <w:lang w:eastAsia="pl-PL"/>
              </w:rPr>
              <w:t>Opatentowany automatyczny system dodawania świeżego oleju i barwnika UV,</w:t>
            </w:r>
          </w:p>
          <w:p w:rsidR="00554C2F" w:rsidRPr="00FB52AD" w:rsidRDefault="00554C2F" w:rsidP="00554C2F">
            <w:pPr>
              <w:pStyle w:val="Akapitzlist"/>
              <w:numPr>
                <w:ilvl w:val="0"/>
                <w:numId w:val="44"/>
              </w:numPr>
              <w:ind w:left="108" w:hanging="142"/>
              <w:rPr>
                <w:rFonts w:asciiTheme="minorHAnsi" w:eastAsia="Times New Roman" w:hAnsiTheme="minorHAnsi"/>
                <w:lang w:eastAsia="pl-PL"/>
              </w:rPr>
            </w:pPr>
            <w:r w:rsidRPr="00FB52AD">
              <w:rPr>
                <w:rFonts w:asciiTheme="minorHAnsi" w:eastAsia="Times New Roman" w:hAnsiTheme="minorHAnsi"/>
                <w:lang w:eastAsia="pl-PL"/>
              </w:rPr>
              <w:t>Automatyczne napełnianie czynnikiem chłodniczym,</w:t>
            </w:r>
          </w:p>
          <w:p w:rsidR="00554C2F" w:rsidRPr="00FB52AD" w:rsidRDefault="00554C2F" w:rsidP="00554C2F">
            <w:pPr>
              <w:pStyle w:val="Akapitzlist"/>
              <w:numPr>
                <w:ilvl w:val="0"/>
                <w:numId w:val="44"/>
              </w:numPr>
              <w:ind w:left="108" w:hanging="142"/>
              <w:rPr>
                <w:rFonts w:asciiTheme="minorHAnsi" w:eastAsia="Times New Roman" w:hAnsiTheme="minorHAnsi"/>
                <w:lang w:eastAsia="pl-PL"/>
              </w:rPr>
            </w:pPr>
            <w:r w:rsidRPr="00FB52AD">
              <w:rPr>
                <w:rFonts w:asciiTheme="minorHAnsi" w:eastAsia="Times New Roman" w:hAnsiTheme="minorHAnsi"/>
                <w:lang w:eastAsia="pl-PL"/>
              </w:rPr>
              <w:t>Możliwość sterowania każdą funkcją oddzielnie,</w:t>
            </w:r>
          </w:p>
          <w:p w:rsidR="00554C2F" w:rsidRPr="00FB52AD" w:rsidRDefault="00554C2F" w:rsidP="00554C2F">
            <w:pPr>
              <w:pStyle w:val="Akapitzlist"/>
              <w:numPr>
                <w:ilvl w:val="0"/>
                <w:numId w:val="44"/>
              </w:numPr>
              <w:ind w:left="108" w:hanging="142"/>
              <w:rPr>
                <w:rFonts w:asciiTheme="minorHAnsi" w:eastAsia="Times New Roman" w:hAnsiTheme="minorHAnsi"/>
                <w:lang w:eastAsia="pl-PL"/>
              </w:rPr>
            </w:pPr>
            <w:r w:rsidRPr="00FB52AD">
              <w:rPr>
                <w:rFonts w:asciiTheme="minorHAnsi" w:eastAsia="Times New Roman" w:hAnsiTheme="minorHAnsi"/>
                <w:lang w:eastAsia="pl-PL"/>
              </w:rPr>
              <w:t>Wytrzymała metalowa obudowa,</w:t>
            </w:r>
          </w:p>
          <w:p w:rsidR="00554C2F" w:rsidRPr="00FB52AD" w:rsidRDefault="00554C2F" w:rsidP="00554C2F">
            <w:pPr>
              <w:pStyle w:val="Akapitzlist"/>
              <w:numPr>
                <w:ilvl w:val="0"/>
                <w:numId w:val="44"/>
              </w:numPr>
              <w:ind w:left="108" w:hanging="142"/>
              <w:rPr>
                <w:rFonts w:asciiTheme="minorHAnsi" w:eastAsia="Times New Roman" w:hAnsiTheme="minorHAnsi"/>
                <w:lang w:eastAsia="pl-PL"/>
              </w:rPr>
            </w:pPr>
            <w:r w:rsidRPr="00FB52AD">
              <w:rPr>
                <w:rFonts w:asciiTheme="minorHAnsi" w:eastAsia="Times New Roman" w:hAnsiTheme="minorHAnsi"/>
                <w:lang w:eastAsia="pl-PL"/>
              </w:rPr>
              <w:t>Duża półka na narzędzia,</w:t>
            </w:r>
          </w:p>
          <w:p w:rsidR="00554C2F" w:rsidRPr="00FB52AD" w:rsidRDefault="00554C2F" w:rsidP="00554C2F">
            <w:pPr>
              <w:pStyle w:val="Akapitzlist"/>
              <w:numPr>
                <w:ilvl w:val="0"/>
                <w:numId w:val="44"/>
              </w:numPr>
              <w:ind w:left="108" w:hanging="142"/>
              <w:rPr>
                <w:rFonts w:asciiTheme="minorHAnsi" w:eastAsia="Times New Roman" w:hAnsiTheme="minorHAnsi"/>
                <w:lang w:eastAsia="pl-PL"/>
              </w:rPr>
            </w:pPr>
            <w:r w:rsidRPr="00FB52AD">
              <w:rPr>
                <w:rFonts w:asciiTheme="minorHAnsi" w:eastAsia="Times New Roman" w:hAnsiTheme="minorHAnsi"/>
                <w:lang w:eastAsia="pl-PL"/>
              </w:rPr>
              <w:t>Pojemność zbiornika na czynnik chłodniczy: 21 kg, pojemność pompy próżniowej: 5 pojazdów/godz., </w:t>
            </w:r>
          </w:p>
          <w:p w:rsidR="00554C2F" w:rsidRPr="00FB52AD" w:rsidRDefault="00554C2F" w:rsidP="00554C2F">
            <w:pPr>
              <w:pStyle w:val="Akapitzlist"/>
              <w:numPr>
                <w:ilvl w:val="0"/>
                <w:numId w:val="44"/>
              </w:numPr>
              <w:ind w:left="108" w:hanging="142"/>
              <w:rPr>
                <w:rFonts w:asciiTheme="minorHAnsi" w:eastAsia="Times New Roman" w:hAnsiTheme="minorHAnsi"/>
                <w:lang w:eastAsia="pl-PL"/>
              </w:rPr>
            </w:pPr>
            <w:r w:rsidRPr="00FB52AD">
              <w:rPr>
                <w:rFonts w:asciiTheme="minorHAnsi" w:eastAsia="Times New Roman" w:hAnsiTheme="minorHAnsi"/>
                <w:lang w:eastAsia="pl-PL"/>
              </w:rPr>
              <w:t>Spersonalizowana baza danych dla ilości podawania czynnika dla 100 różnych modeli samochodów,</w:t>
            </w:r>
          </w:p>
          <w:p w:rsidR="00554C2F" w:rsidRPr="00FB52AD" w:rsidRDefault="00554C2F" w:rsidP="00554C2F">
            <w:pPr>
              <w:pStyle w:val="Akapitzlist"/>
              <w:numPr>
                <w:ilvl w:val="0"/>
                <w:numId w:val="44"/>
              </w:numPr>
              <w:ind w:left="108" w:hanging="142"/>
              <w:rPr>
                <w:rFonts w:asciiTheme="minorHAnsi" w:eastAsia="Times New Roman" w:hAnsiTheme="minorHAnsi"/>
                <w:lang w:eastAsia="pl-PL"/>
              </w:rPr>
            </w:pPr>
            <w:r w:rsidRPr="00FB52AD">
              <w:rPr>
                <w:rFonts w:asciiTheme="minorHAnsi" w:eastAsia="Times New Roman" w:hAnsiTheme="minorHAnsi"/>
                <w:lang w:eastAsia="pl-PL"/>
              </w:rPr>
              <w:t>Wskazówki dla operatora na dużym wyświetlaczu i manometrze,</w:t>
            </w:r>
          </w:p>
          <w:p w:rsidR="00554C2F" w:rsidRPr="00FB52AD" w:rsidRDefault="00554C2F" w:rsidP="00554C2F">
            <w:pPr>
              <w:pStyle w:val="Akapitzlist"/>
              <w:numPr>
                <w:ilvl w:val="0"/>
                <w:numId w:val="44"/>
              </w:numPr>
              <w:ind w:left="108" w:hanging="142"/>
              <w:rPr>
                <w:rFonts w:asciiTheme="minorHAnsi" w:eastAsia="Times New Roman" w:hAnsiTheme="minorHAnsi"/>
                <w:lang w:eastAsia="pl-PL"/>
              </w:rPr>
            </w:pPr>
            <w:r w:rsidRPr="00FB52AD">
              <w:rPr>
                <w:rFonts w:asciiTheme="minorHAnsi" w:eastAsia="Times New Roman" w:hAnsiTheme="minorHAnsi"/>
                <w:lang w:eastAsia="pl-PL"/>
              </w:rPr>
              <w:t>Obrotowe mocowanie dużych podświetlanych manometrów dla wygody użytkownika,</w:t>
            </w:r>
          </w:p>
          <w:p w:rsidR="00554C2F" w:rsidRPr="00FB52AD" w:rsidRDefault="00554C2F" w:rsidP="00554C2F">
            <w:pPr>
              <w:pStyle w:val="Akapitzlist"/>
              <w:numPr>
                <w:ilvl w:val="0"/>
                <w:numId w:val="44"/>
              </w:numPr>
              <w:ind w:left="108" w:hanging="142"/>
              <w:rPr>
                <w:rFonts w:asciiTheme="minorHAnsi" w:eastAsia="Times New Roman" w:hAnsiTheme="minorHAnsi"/>
                <w:lang w:eastAsia="pl-PL"/>
              </w:rPr>
            </w:pPr>
            <w:r w:rsidRPr="00FB52AD">
              <w:rPr>
                <w:rFonts w:asciiTheme="minorHAnsi" w:eastAsia="Times New Roman" w:hAnsiTheme="minorHAnsi"/>
                <w:lang w:eastAsia="pl-PL"/>
              </w:rPr>
              <w:t>Zintegrowana drukarka z wieloma funkcjami wydruku (min. dane klienta, dane pojazdu, daty, godziny, ilości odzyskanego czynnika, oleju, czas próżni, etc.) z możliwością wykonania dowolnej ilości kopii,</w:t>
            </w:r>
          </w:p>
          <w:p w:rsidR="00554C2F" w:rsidRPr="00FB52AD" w:rsidRDefault="00554C2F" w:rsidP="00554C2F">
            <w:pPr>
              <w:pStyle w:val="Akapitzlist"/>
              <w:numPr>
                <w:ilvl w:val="0"/>
                <w:numId w:val="44"/>
              </w:numPr>
              <w:ind w:left="108" w:hanging="142"/>
              <w:rPr>
                <w:rFonts w:asciiTheme="minorHAnsi" w:eastAsia="Times New Roman" w:hAnsiTheme="minorHAnsi"/>
                <w:lang w:eastAsia="pl-PL"/>
              </w:rPr>
            </w:pPr>
            <w:r w:rsidRPr="00FB52AD">
              <w:rPr>
                <w:rFonts w:asciiTheme="minorHAnsi" w:eastAsia="Times New Roman" w:hAnsiTheme="minorHAnsi"/>
                <w:lang w:eastAsia="pl-PL"/>
              </w:rPr>
              <w:t xml:space="preserve">Podgrzewany automatycznie zbiornik na czynnik chłodniczy (również </w:t>
            </w:r>
            <w:r w:rsidRPr="00FB52AD">
              <w:rPr>
                <w:rFonts w:asciiTheme="minorHAnsi" w:eastAsia="Times New Roman" w:hAnsiTheme="minorHAnsi"/>
                <w:lang w:eastAsia="pl-PL"/>
              </w:rPr>
              <w:br/>
              <w:t>w trakcie napełniania),</w:t>
            </w:r>
          </w:p>
          <w:p w:rsidR="00554C2F" w:rsidRPr="00FB52AD" w:rsidRDefault="00554C2F" w:rsidP="00554C2F">
            <w:pPr>
              <w:pStyle w:val="Akapitzlist"/>
              <w:numPr>
                <w:ilvl w:val="0"/>
                <w:numId w:val="44"/>
              </w:numPr>
              <w:ind w:left="108" w:hanging="142"/>
              <w:rPr>
                <w:rFonts w:asciiTheme="minorHAnsi" w:eastAsia="Times New Roman" w:hAnsiTheme="minorHAnsi"/>
                <w:lang w:eastAsia="pl-PL"/>
              </w:rPr>
            </w:pPr>
            <w:r w:rsidRPr="00FB52AD">
              <w:rPr>
                <w:rFonts w:asciiTheme="minorHAnsi" w:eastAsia="Times New Roman" w:hAnsiTheme="minorHAnsi"/>
                <w:lang w:eastAsia="pl-PL"/>
              </w:rPr>
              <w:t xml:space="preserve">Specjalna platforma ważąca zamontowana na 8 poduszkach </w:t>
            </w:r>
            <w:r w:rsidRPr="00FB52AD">
              <w:rPr>
                <w:rFonts w:asciiTheme="minorHAnsi" w:eastAsia="Times New Roman" w:hAnsiTheme="minorHAnsi"/>
                <w:lang w:eastAsia="pl-PL"/>
              </w:rPr>
              <w:lastRenderedPageBreak/>
              <w:t>elastycznych,</w:t>
            </w:r>
          </w:p>
          <w:p w:rsidR="00554C2F" w:rsidRPr="00FB52AD" w:rsidRDefault="00554C2F" w:rsidP="00554C2F">
            <w:pPr>
              <w:pStyle w:val="Akapitzlist"/>
              <w:numPr>
                <w:ilvl w:val="0"/>
                <w:numId w:val="44"/>
              </w:numPr>
              <w:ind w:left="108" w:hanging="142"/>
              <w:rPr>
                <w:rFonts w:asciiTheme="minorHAnsi" w:eastAsia="Times New Roman" w:hAnsiTheme="minorHAnsi"/>
                <w:lang w:eastAsia="pl-PL"/>
              </w:rPr>
            </w:pPr>
            <w:r w:rsidRPr="00FB52AD">
              <w:rPr>
                <w:rFonts w:asciiTheme="minorHAnsi" w:eastAsia="Times New Roman" w:hAnsiTheme="minorHAnsi"/>
                <w:lang w:eastAsia="pl-PL"/>
              </w:rPr>
              <w:t xml:space="preserve">Zabezpieczenie transportowe wagi,  </w:t>
            </w:r>
          </w:p>
          <w:p w:rsidR="00554C2F" w:rsidRPr="00FB52AD" w:rsidRDefault="00554C2F" w:rsidP="00554C2F">
            <w:pPr>
              <w:pStyle w:val="Akapitzlist"/>
              <w:numPr>
                <w:ilvl w:val="0"/>
                <w:numId w:val="44"/>
              </w:numPr>
              <w:ind w:left="108" w:hanging="142"/>
              <w:rPr>
                <w:rFonts w:asciiTheme="minorHAnsi" w:eastAsia="Times New Roman" w:hAnsiTheme="minorHAnsi"/>
                <w:lang w:eastAsia="pl-PL"/>
              </w:rPr>
            </w:pPr>
            <w:r w:rsidRPr="00FB52AD">
              <w:rPr>
                <w:rFonts w:asciiTheme="minorHAnsi" w:eastAsia="Times New Roman" w:hAnsiTheme="minorHAnsi"/>
                <w:lang w:eastAsia="pl-PL"/>
              </w:rPr>
              <w:t>Specjalna funkcja podpowiedzi usterek po wprowadzeniu do urządzenia danych (min. ciśnień układu A/C, temp. zewnętrznej, etc.),</w:t>
            </w:r>
          </w:p>
          <w:p w:rsidR="00554C2F" w:rsidRPr="00FB52AD" w:rsidRDefault="00554C2F" w:rsidP="00554C2F">
            <w:pPr>
              <w:pStyle w:val="Akapitzlist"/>
              <w:numPr>
                <w:ilvl w:val="0"/>
                <w:numId w:val="44"/>
              </w:numPr>
              <w:ind w:left="108" w:hanging="142"/>
              <w:rPr>
                <w:rFonts w:asciiTheme="minorHAnsi" w:eastAsia="Times New Roman" w:hAnsiTheme="minorHAnsi"/>
                <w:lang w:eastAsia="pl-PL"/>
              </w:rPr>
            </w:pPr>
            <w:r w:rsidRPr="00FB52AD">
              <w:rPr>
                <w:rFonts w:asciiTheme="minorHAnsi" w:eastAsia="Times New Roman" w:hAnsiTheme="minorHAnsi"/>
                <w:lang w:eastAsia="pl-PL"/>
              </w:rPr>
              <w:t>Specjalna funkcja płukania czynnikiem układów klimatyzacji plustzw. "przystawka" oraz dodatkowe filtry),</w:t>
            </w:r>
          </w:p>
          <w:p w:rsidR="00554C2F" w:rsidRPr="00FB52AD" w:rsidRDefault="00554C2F" w:rsidP="00554C2F">
            <w:pPr>
              <w:pStyle w:val="Akapitzlist"/>
              <w:numPr>
                <w:ilvl w:val="0"/>
                <w:numId w:val="44"/>
              </w:numPr>
              <w:ind w:left="108" w:hanging="142"/>
              <w:rPr>
                <w:rFonts w:asciiTheme="minorHAnsi" w:eastAsia="Times New Roman" w:hAnsiTheme="minorHAnsi"/>
                <w:lang w:eastAsia="pl-PL"/>
              </w:rPr>
            </w:pPr>
            <w:r w:rsidRPr="00FB52AD">
              <w:rPr>
                <w:rFonts w:asciiTheme="minorHAnsi" w:eastAsia="Times New Roman" w:hAnsiTheme="minorHAnsi"/>
                <w:lang w:eastAsia="pl-PL"/>
              </w:rPr>
              <w:t>Specjalna funkcja samodiagnostyki (informacje o wykonaniu przeglądu, wymiany oleju w pompie próżniowej, wymiany filtrów),</w:t>
            </w:r>
          </w:p>
          <w:p w:rsidR="00554C2F" w:rsidRPr="00FB52AD" w:rsidRDefault="00554C2F" w:rsidP="00554C2F">
            <w:pPr>
              <w:pStyle w:val="Akapitzlist"/>
              <w:numPr>
                <w:ilvl w:val="0"/>
                <w:numId w:val="44"/>
              </w:numPr>
              <w:ind w:left="108" w:hanging="142"/>
              <w:rPr>
                <w:rFonts w:asciiTheme="minorHAnsi" w:eastAsia="Times New Roman" w:hAnsiTheme="minorHAnsi"/>
                <w:lang w:eastAsia="pl-PL"/>
              </w:rPr>
            </w:pPr>
            <w:r w:rsidRPr="00FB52AD">
              <w:rPr>
                <w:rFonts w:asciiTheme="minorHAnsi" w:eastAsia="Times New Roman" w:hAnsiTheme="minorHAnsi"/>
                <w:lang w:eastAsia="pl-PL"/>
              </w:rPr>
              <w:t>Specjalna funkcja do kalibracji wskazań urządzeń pomiarowych,</w:t>
            </w:r>
          </w:p>
          <w:p w:rsidR="00554C2F" w:rsidRPr="00FB52AD" w:rsidRDefault="00554C2F" w:rsidP="00554C2F">
            <w:pPr>
              <w:pStyle w:val="Akapitzlist"/>
              <w:numPr>
                <w:ilvl w:val="0"/>
                <w:numId w:val="44"/>
              </w:numPr>
              <w:ind w:left="108" w:hanging="142"/>
              <w:rPr>
                <w:rFonts w:asciiTheme="minorHAnsi" w:eastAsia="Times New Roman" w:hAnsiTheme="minorHAnsi"/>
                <w:lang w:eastAsia="pl-PL"/>
              </w:rPr>
            </w:pPr>
            <w:r w:rsidRPr="00FB52AD">
              <w:rPr>
                <w:rFonts w:asciiTheme="minorHAnsi" w:eastAsia="Times New Roman" w:hAnsiTheme="minorHAnsi"/>
                <w:lang w:eastAsia="pl-PL"/>
              </w:rPr>
              <w:t>Zgodność z normami SAE J 2099 i SAE J 2788,</w:t>
            </w:r>
          </w:p>
          <w:p w:rsidR="00554C2F" w:rsidRPr="00FB52AD" w:rsidRDefault="00554C2F" w:rsidP="00554C2F">
            <w:pPr>
              <w:pStyle w:val="Akapitzlist"/>
              <w:numPr>
                <w:ilvl w:val="0"/>
                <w:numId w:val="44"/>
              </w:numPr>
              <w:ind w:left="108" w:hanging="142"/>
              <w:rPr>
                <w:rFonts w:asciiTheme="minorHAnsi" w:eastAsia="Times New Roman" w:hAnsiTheme="minorHAnsi"/>
                <w:lang w:eastAsia="pl-PL"/>
              </w:rPr>
            </w:pPr>
            <w:r w:rsidRPr="00FB52AD">
              <w:rPr>
                <w:rFonts w:asciiTheme="minorHAnsi" w:eastAsia="Times New Roman" w:hAnsiTheme="minorHAnsi"/>
                <w:lang w:eastAsia="pl-PL"/>
              </w:rPr>
              <w:t>Możliwość zaprogramowania maks. 10 nazw użytkownika w połączeniu z indywidualnymi kodami PIN w celu ochrony, </w:t>
            </w:r>
          </w:p>
          <w:p w:rsidR="00554C2F" w:rsidRPr="00FB52AD" w:rsidRDefault="00554C2F" w:rsidP="00554C2F">
            <w:pPr>
              <w:pStyle w:val="Akapitzlist"/>
              <w:numPr>
                <w:ilvl w:val="0"/>
                <w:numId w:val="44"/>
              </w:numPr>
              <w:ind w:left="108" w:hanging="142"/>
              <w:rPr>
                <w:rFonts w:asciiTheme="minorHAnsi" w:eastAsia="Times New Roman" w:hAnsiTheme="minorHAnsi"/>
                <w:lang w:eastAsia="pl-PL"/>
              </w:rPr>
            </w:pPr>
            <w:r w:rsidRPr="00FB52AD">
              <w:rPr>
                <w:rFonts w:asciiTheme="minorHAnsi" w:eastAsia="Times New Roman" w:hAnsiTheme="minorHAnsi"/>
                <w:lang w:eastAsia="pl-PL"/>
              </w:rPr>
              <w:t>Menu w języku polskim,</w:t>
            </w:r>
          </w:p>
          <w:p w:rsidR="00554C2F" w:rsidRPr="00FB52AD" w:rsidRDefault="00554C2F" w:rsidP="00554C2F">
            <w:pPr>
              <w:pStyle w:val="Akapitzlist"/>
              <w:numPr>
                <w:ilvl w:val="0"/>
                <w:numId w:val="44"/>
              </w:numPr>
              <w:ind w:left="108" w:hanging="142"/>
              <w:rPr>
                <w:rFonts w:asciiTheme="minorHAnsi" w:eastAsia="Times New Roman" w:hAnsiTheme="minorHAnsi"/>
                <w:lang w:eastAsia="pl-PL"/>
              </w:rPr>
            </w:pPr>
            <w:r w:rsidRPr="00FB52AD">
              <w:rPr>
                <w:rFonts w:asciiTheme="minorHAnsi" w:eastAsia="Times New Roman" w:hAnsiTheme="minorHAnsi"/>
                <w:lang w:eastAsia="pl-PL"/>
              </w:rPr>
              <w:t>Węże serwisowe z szybkozłączkami o długości 3m,</w:t>
            </w:r>
          </w:p>
          <w:p w:rsidR="00364965" w:rsidRPr="00FB52AD" w:rsidRDefault="00554C2F" w:rsidP="00554C2F">
            <w:pPr>
              <w:spacing w:line="276" w:lineRule="auto"/>
              <w:rPr>
                <w:rFonts w:asciiTheme="minorHAnsi" w:hAnsiTheme="minorHAnsi"/>
              </w:rPr>
            </w:pPr>
            <w:r w:rsidRPr="00FB52AD">
              <w:rPr>
                <w:rFonts w:asciiTheme="minorHAnsi" w:eastAsia="Times New Roman" w:hAnsiTheme="minorHAnsi" w:cs="Times New Roman"/>
                <w:lang w:eastAsia="pl-PL"/>
              </w:rPr>
              <w:t>Stacja dostarczana z pokrowcem, okularami ochronnym oraz zestawem startowym (olej i barwnik UV),</w:t>
            </w:r>
          </w:p>
        </w:tc>
        <w:tc>
          <w:tcPr>
            <w:tcW w:w="567" w:type="dxa"/>
            <w:gridSpan w:val="2"/>
            <w:vAlign w:val="center"/>
          </w:tcPr>
          <w:p w:rsidR="00364965" w:rsidRPr="00FB52AD" w:rsidRDefault="00364965" w:rsidP="00364965">
            <w:pPr>
              <w:jc w:val="center"/>
              <w:rPr>
                <w:rFonts w:asciiTheme="minorHAnsi" w:hAnsiTheme="minorHAnsi"/>
              </w:rPr>
            </w:pPr>
          </w:p>
        </w:tc>
        <w:tc>
          <w:tcPr>
            <w:tcW w:w="3273" w:type="dxa"/>
            <w:vAlign w:val="center"/>
          </w:tcPr>
          <w:p w:rsidR="00364965" w:rsidRPr="00FB52AD" w:rsidRDefault="00364965" w:rsidP="00364965">
            <w:pPr>
              <w:rPr>
                <w:rFonts w:asciiTheme="minorHAnsi" w:hAnsiTheme="minorHAnsi"/>
              </w:rPr>
            </w:pPr>
          </w:p>
        </w:tc>
        <w:tc>
          <w:tcPr>
            <w:tcW w:w="969" w:type="dxa"/>
            <w:vAlign w:val="center"/>
          </w:tcPr>
          <w:p w:rsidR="00364965" w:rsidRPr="00FB52AD" w:rsidRDefault="00364965" w:rsidP="00F641D8">
            <w:pPr>
              <w:jc w:val="center"/>
              <w:rPr>
                <w:rFonts w:asciiTheme="minorHAnsi" w:hAnsiTheme="minorHAnsi"/>
              </w:rPr>
            </w:pPr>
          </w:p>
        </w:tc>
        <w:tc>
          <w:tcPr>
            <w:tcW w:w="780" w:type="dxa"/>
            <w:vAlign w:val="center"/>
          </w:tcPr>
          <w:p w:rsidR="00364965" w:rsidRPr="00FB52AD" w:rsidRDefault="00364965" w:rsidP="00F641D8">
            <w:pPr>
              <w:jc w:val="center"/>
              <w:rPr>
                <w:rFonts w:asciiTheme="minorHAnsi" w:hAnsiTheme="minorHAnsi"/>
              </w:rPr>
            </w:pPr>
          </w:p>
        </w:tc>
      </w:tr>
      <w:permEnd w:id="93"/>
      <w:permEnd w:id="94"/>
      <w:permEnd w:id="95"/>
      <w:tr w:rsidR="00364965" w:rsidRPr="00FB52AD" w:rsidTr="00365FC5">
        <w:trPr>
          <w:trHeight w:val="343"/>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lastRenderedPageBreak/>
              <w:t>Oferowany typ / model:</w:t>
            </w:r>
          </w:p>
        </w:tc>
        <w:tc>
          <w:tcPr>
            <w:tcW w:w="8008" w:type="dxa"/>
            <w:gridSpan w:val="5"/>
            <w:vAlign w:val="center"/>
          </w:tcPr>
          <w:p w:rsidR="00364965" w:rsidRPr="00FB52AD" w:rsidRDefault="00364965" w:rsidP="00364965">
            <w:pPr>
              <w:rPr>
                <w:rFonts w:asciiTheme="minorHAnsi" w:hAnsiTheme="minorHAnsi"/>
              </w:rPr>
            </w:pPr>
            <w:permStart w:id="96" w:edGrp="everyone"/>
            <w:permEnd w:id="96"/>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420"/>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Producent:</w:t>
            </w:r>
          </w:p>
        </w:tc>
        <w:tc>
          <w:tcPr>
            <w:tcW w:w="8008" w:type="dxa"/>
            <w:gridSpan w:val="5"/>
            <w:vAlign w:val="center"/>
          </w:tcPr>
          <w:p w:rsidR="00364965" w:rsidRPr="00FB52AD" w:rsidRDefault="00364965" w:rsidP="00364965">
            <w:pPr>
              <w:rPr>
                <w:rFonts w:asciiTheme="minorHAnsi" w:hAnsiTheme="minorHAnsi"/>
              </w:rPr>
            </w:pPr>
            <w:permStart w:id="97" w:edGrp="everyone"/>
            <w:permEnd w:id="97"/>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550"/>
        </w:trPr>
        <w:tc>
          <w:tcPr>
            <w:tcW w:w="11402" w:type="dxa"/>
            <w:gridSpan w:val="9"/>
            <w:shd w:val="clear" w:color="auto" w:fill="B8CCE4" w:themeFill="accent1" w:themeFillTint="66"/>
            <w:vAlign w:val="center"/>
          </w:tcPr>
          <w:p w:rsidR="00364965" w:rsidRPr="00FB52AD" w:rsidRDefault="00554C2F" w:rsidP="00364965">
            <w:pPr>
              <w:spacing w:line="276" w:lineRule="auto"/>
              <w:rPr>
                <w:rFonts w:asciiTheme="minorHAnsi" w:hAnsiTheme="minorHAnsi" w:cs="Arial"/>
                <w:b/>
              </w:rPr>
            </w:pPr>
            <w:r w:rsidRPr="00FB52AD">
              <w:rPr>
                <w:rFonts w:asciiTheme="minorHAnsi" w:hAnsiTheme="minorHAnsi" w:cs="Arial"/>
                <w:b/>
              </w:rPr>
              <w:t>Urządzenie do badania emisji spalin.</w:t>
            </w:r>
          </w:p>
          <w:p w:rsidR="00554C2F" w:rsidRPr="00FB52AD" w:rsidRDefault="00554C2F" w:rsidP="00364965">
            <w:pPr>
              <w:spacing w:line="276" w:lineRule="auto"/>
              <w:rPr>
                <w:rFonts w:asciiTheme="minorHAnsi" w:hAnsiTheme="minorHAnsi"/>
                <w:b/>
              </w:rPr>
            </w:pPr>
            <w:r w:rsidRPr="00FB52AD">
              <w:rPr>
                <w:rFonts w:asciiTheme="minorHAnsi" w:hAnsiTheme="minorHAnsi"/>
              </w:rPr>
              <w:t>Urządzenie mobile, które pełni funkcje stacji do kontroli i badania emisji spalin w samochodzie szkoleniowym.</w:t>
            </w:r>
          </w:p>
        </w:tc>
      </w:tr>
      <w:tr w:rsidR="00364965" w:rsidRPr="00FB52AD" w:rsidTr="00B70A86">
        <w:trPr>
          <w:trHeight w:val="200"/>
        </w:trPr>
        <w:tc>
          <w:tcPr>
            <w:tcW w:w="394"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1</w:t>
            </w:r>
          </w:p>
        </w:tc>
        <w:tc>
          <w:tcPr>
            <w:tcW w:w="1251"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2</w:t>
            </w:r>
          </w:p>
        </w:tc>
        <w:tc>
          <w:tcPr>
            <w:tcW w:w="4168"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3</w:t>
            </w:r>
          </w:p>
        </w:tc>
        <w:tc>
          <w:tcPr>
            <w:tcW w:w="567"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4</w:t>
            </w:r>
          </w:p>
        </w:tc>
        <w:tc>
          <w:tcPr>
            <w:tcW w:w="3273"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5</w:t>
            </w:r>
          </w:p>
        </w:tc>
        <w:tc>
          <w:tcPr>
            <w:tcW w:w="969"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6</w:t>
            </w:r>
          </w:p>
        </w:tc>
        <w:tc>
          <w:tcPr>
            <w:tcW w:w="780"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7</w:t>
            </w:r>
          </w:p>
        </w:tc>
      </w:tr>
      <w:tr w:rsidR="00364965" w:rsidRPr="00FB52AD" w:rsidTr="00B70A86">
        <w:trPr>
          <w:trHeight w:val="550"/>
        </w:trPr>
        <w:tc>
          <w:tcPr>
            <w:tcW w:w="394" w:type="dxa"/>
            <w:shd w:val="clear" w:color="auto" w:fill="D9D9D9"/>
            <w:vAlign w:val="center"/>
          </w:tcPr>
          <w:p w:rsidR="00364965" w:rsidRPr="00FB52AD" w:rsidRDefault="00364965" w:rsidP="00364965">
            <w:pPr>
              <w:jc w:val="center"/>
              <w:rPr>
                <w:rFonts w:asciiTheme="minorHAnsi" w:hAnsiTheme="minorHAnsi"/>
              </w:rPr>
            </w:pPr>
            <w:permStart w:id="98" w:edGrp="everyone" w:colFirst="4" w:colLast="4"/>
            <w:r w:rsidRPr="00FB52AD">
              <w:rPr>
                <w:rFonts w:asciiTheme="minorHAnsi" w:hAnsiTheme="minorHAnsi"/>
              </w:rPr>
              <w:t>Lp.</w:t>
            </w:r>
          </w:p>
        </w:tc>
        <w:tc>
          <w:tcPr>
            <w:tcW w:w="1251"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Funkcja:</w:t>
            </w:r>
          </w:p>
        </w:tc>
        <w:tc>
          <w:tcPr>
            <w:tcW w:w="4168"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Wymagania techniczne:</w:t>
            </w:r>
          </w:p>
        </w:tc>
        <w:tc>
          <w:tcPr>
            <w:tcW w:w="567"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Ilość:</w:t>
            </w:r>
          </w:p>
        </w:tc>
        <w:tc>
          <w:tcPr>
            <w:tcW w:w="3273"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Parametr oferowany przez Wykonawcę</w:t>
            </w:r>
          </w:p>
        </w:tc>
        <w:tc>
          <w:tcPr>
            <w:tcW w:w="969"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Cena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jednostkowa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 z VAT )</w:t>
            </w:r>
          </w:p>
          <w:p w:rsidR="00364965" w:rsidRPr="00FB52AD" w:rsidRDefault="00364965" w:rsidP="00364965">
            <w:pPr>
              <w:jc w:val="center"/>
              <w:rPr>
                <w:rFonts w:asciiTheme="minorHAnsi" w:hAnsiTheme="minorHAnsi"/>
              </w:rPr>
            </w:pPr>
            <w:r w:rsidRPr="00FB52AD">
              <w:rPr>
                <w:rFonts w:asciiTheme="minorHAnsi" w:hAnsiTheme="minorHAnsi" w:cs="Calibri"/>
                <w:b/>
              </w:rPr>
              <w:t>za 1 szt. w PLN</w:t>
            </w:r>
          </w:p>
        </w:tc>
        <w:tc>
          <w:tcPr>
            <w:tcW w:w="780"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Wartość</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całkowita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(z VAT ) PLN</w:t>
            </w:r>
          </w:p>
          <w:p w:rsidR="00364965" w:rsidRPr="00FB52AD" w:rsidRDefault="00364965" w:rsidP="00364965">
            <w:pPr>
              <w:jc w:val="center"/>
              <w:rPr>
                <w:rFonts w:asciiTheme="minorHAnsi" w:hAnsiTheme="minorHAnsi"/>
              </w:rPr>
            </w:pPr>
            <w:r w:rsidRPr="00FB52AD">
              <w:rPr>
                <w:rFonts w:asciiTheme="minorHAnsi" w:hAnsiTheme="minorHAnsi" w:cs="Calibri"/>
                <w:b/>
              </w:rPr>
              <w:t>(kol.4 x kol. 6)</w:t>
            </w:r>
          </w:p>
        </w:tc>
      </w:tr>
      <w:tr w:rsidR="00364965" w:rsidRPr="00FB52AD" w:rsidTr="00B70A86">
        <w:trPr>
          <w:trHeight w:val="582"/>
        </w:trPr>
        <w:tc>
          <w:tcPr>
            <w:tcW w:w="394" w:type="dxa"/>
            <w:vAlign w:val="center"/>
          </w:tcPr>
          <w:p w:rsidR="00364965" w:rsidRPr="00FB52AD" w:rsidRDefault="00FB52AD" w:rsidP="00364965">
            <w:pPr>
              <w:jc w:val="center"/>
              <w:rPr>
                <w:rFonts w:asciiTheme="minorHAnsi" w:hAnsiTheme="minorHAnsi"/>
              </w:rPr>
            </w:pPr>
            <w:permStart w:id="99" w:edGrp="everyone" w:colFirst="5" w:colLast="5"/>
            <w:permStart w:id="100" w:edGrp="everyone" w:colFirst="6" w:colLast="6"/>
            <w:r w:rsidRPr="00FB52AD">
              <w:rPr>
                <w:rFonts w:asciiTheme="minorHAnsi" w:hAnsiTheme="minorHAnsi"/>
              </w:rPr>
              <w:t>13</w:t>
            </w:r>
            <w:permStart w:id="101" w:edGrp="everyone" w:colFirst="4" w:colLast="4"/>
            <w:permEnd w:id="98"/>
            <w:r w:rsidR="00364965" w:rsidRPr="00FB52AD">
              <w:rPr>
                <w:rFonts w:asciiTheme="minorHAnsi" w:hAnsiTheme="minorHAnsi"/>
              </w:rPr>
              <w:t>.</w:t>
            </w:r>
          </w:p>
        </w:tc>
        <w:tc>
          <w:tcPr>
            <w:tcW w:w="1251" w:type="dxa"/>
            <w:vAlign w:val="center"/>
          </w:tcPr>
          <w:p w:rsidR="00364965" w:rsidRPr="00FB52AD" w:rsidRDefault="00554C2F" w:rsidP="00364965">
            <w:pPr>
              <w:spacing w:line="276" w:lineRule="auto"/>
              <w:rPr>
                <w:rFonts w:asciiTheme="minorHAnsi" w:hAnsiTheme="minorHAnsi"/>
                <w:b/>
              </w:rPr>
            </w:pPr>
            <w:r w:rsidRPr="00FB52AD">
              <w:rPr>
                <w:rFonts w:asciiTheme="minorHAnsi" w:hAnsiTheme="minorHAnsi" w:cs="Arial"/>
              </w:rPr>
              <w:t>Urządzenie do badania emisji spalin.</w:t>
            </w:r>
          </w:p>
        </w:tc>
        <w:tc>
          <w:tcPr>
            <w:tcW w:w="4168" w:type="dxa"/>
            <w:gridSpan w:val="2"/>
            <w:vAlign w:val="center"/>
          </w:tcPr>
          <w:p w:rsidR="00554C2F" w:rsidRPr="00FB52AD" w:rsidRDefault="00554C2F" w:rsidP="00554C2F">
            <w:pPr>
              <w:pStyle w:val="Akapitzlist"/>
              <w:numPr>
                <w:ilvl w:val="0"/>
                <w:numId w:val="45"/>
              </w:numPr>
              <w:spacing w:line="276" w:lineRule="auto"/>
              <w:ind w:left="108" w:hanging="142"/>
              <w:rPr>
                <w:rFonts w:asciiTheme="minorHAnsi" w:hAnsiTheme="minorHAnsi"/>
              </w:rPr>
            </w:pPr>
            <w:r w:rsidRPr="00FB52AD">
              <w:rPr>
                <w:rFonts w:asciiTheme="minorHAnsi" w:hAnsiTheme="minorHAnsi"/>
              </w:rPr>
              <w:t>Analizator spalin z sondą na przewodzie,</w:t>
            </w:r>
          </w:p>
          <w:p w:rsidR="00554C2F" w:rsidRPr="00FB52AD" w:rsidRDefault="00554C2F" w:rsidP="00554C2F">
            <w:pPr>
              <w:pStyle w:val="Akapitzlist"/>
              <w:numPr>
                <w:ilvl w:val="0"/>
                <w:numId w:val="45"/>
              </w:numPr>
              <w:spacing w:line="276" w:lineRule="auto"/>
              <w:ind w:left="108" w:hanging="142"/>
              <w:rPr>
                <w:rFonts w:asciiTheme="minorHAnsi" w:hAnsiTheme="minorHAnsi"/>
              </w:rPr>
            </w:pPr>
            <w:r w:rsidRPr="00FB52AD">
              <w:rPr>
                <w:rFonts w:asciiTheme="minorHAnsi" w:hAnsiTheme="minorHAnsi"/>
              </w:rPr>
              <w:t>Czujnik - CO 10.000 ppm,</w:t>
            </w:r>
          </w:p>
          <w:p w:rsidR="00554C2F" w:rsidRPr="00FB52AD" w:rsidRDefault="00554C2F" w:rsidP="00554C2F">
            <w:pPr>
              <w:pStyle w:val="Akapitzlist"/>
              <w:numPr>
                <w:ilvl w:val="0"/>
                <w:numId w:val="45"/>
              </w:numPr>
              <w:spacing w:line="276" w:lineRule="auto"/>
              <w:ind w:left="108" w:hanging="142"/>
              <w:rPr>
                <w:rFonts w:asciiTheme="minorHAnsi" w:hAnsiTheme="minorHAnsi"/>
              </w:rPr>
            </w:pPr>
            <w:r w:rsidRPr="00FB52AD">
              <w:rPr>
                <w:rFonts w:asciiTheme="minorHAnsi" w:hAnsiTheme="minorHAnsi"/>
              </w:rPr>
              <w:t>Drukarka,</w:t>
            </w:r>
          </w:p>
          <w:p w:rsidR="00554C2F" w:rsidRPr="00FB52AD" w:rsidRDefault="00554C2F" w:rsidP="00554C2F">
            <w:pPr>
              <w:pStyle w:val="Akapitzlist"/>
              <w:numPr>
                <w:ilvl w:val="0"/>
                <w:numId w:val="45"/>
              </w:numPr>
              <w:spacing w:line="276" w:lineRule="auto"/>
              <w:ind w:left="108" w:hanging="142"/>
              <w:rPr>
                <w:rFonts w:asciiTheme="minorHAnsi" w:hAnsiTheme="minorHAnsi"/>
              </w:rPr>
            </w:pPr>
            <w:r w:rsidRPr="00FB52AD">
              <w:rPr>
                <w:rFonts w:asciiTheme="minorHAnsi" w:hAnsiTheme="minorHAnsi"/>
              </w:rPr>
              <w:t>Komplet baterii ,</w:t>
            </w:r>
          </w:p>
          <w:p w:rsidR="00554C2F" w:rsidRPr="00FB52AD" w:rsidRDefault="00554C2F" w:rsidP="00554C2F">
            <w:pPr>
              <w:pStyle w:val="Akapitzlist"/>
              <w:numPr>
                <w:ilvl w:val="0"/>
                <w:numId w:val="45"/>
              </w:numPr>
              <w:spacing w:line="276" w:lineRule="auto"/>
              <w:ind w:left="108" w:hanging="142"/>
              <w:rPr>
                <w:rFonts w:asciiTheme="minorHAnsi" w:hAnsiTheme="minorHAnsi"/>
              </w:rPr>
            </w:pPr>
            <w:r w:rsidRPr="00FB52AD">
              <w:rPr>
                <w:rFonts w:asciiTheme="minorHAnsi" w:hAnsiTheme="minorHAnsi"/>
              </w:rPr>
              <w:t>Walizka z tworzywa,</w:t>
            </w:r>
          </w:p>
          <w:p w:rsidR="00554C2F" w:rsidRPr="00FB52AD" w:rsidRDefault="00554C2F" w:rsidP="00554C2F">
            <w:pPr>
              <w:pStyle w:val="Akapitzlist"/>
              <w:numPr>
                <w:ilvl w:val="0"/>
                <w:numId w:val="45"/>
              </w:numPr>
              <w:spacing w:line="276" w:lineRule="auto"/>
              <w:ind w:left="108" w:hanging="142"/>
              <w:rPr>
                <w:rFonts w:asciiTheme="minorHAnsi" w:hAnsiTheme="minorHAnsi"/>
              </w:rPr>
            </w:pPr>
            <w:r w:rsidRPr="00FB52AD">
              <w:rPr>
                <w:rFonts w:asciiTheme="minorHAnsi" w:hAnsiTheme="minorHAnsi"/>
              </w:rPr>
              <w:t>Instrukcja w j. polskim,</w:t>
            </w:r>
          </w:p>
          <w:p w:rsidR="00554C2F" w:rsidRPr="00FB52AD" w:rsidRDefault="00554C2F" w:rsidP="00554C2F">
            <w:pPr>
              <w:pStyle w:val="Akapitzlist"/>
              <w:numPr>
                <w:ilvl w:val="0"/>
                <w:numId w:val="45"/>
              </w:numPr>
              <w:spacing w:line="276" w:lineRule="auto"/>
              <w:ind w:left="108" w:hanging="142"/>
              <w:rPr>
                <w:rFonts w:asciiTheme="minorHAnsi" w:hAnsiTheme="minorHAnsi"/>
              </w:rPr>
            </w:pPr>
            <w:r w:rsidRPr="00FB52AD">
              <w:rPr>
                <w:rFonts w:asciiTheme="minorHAnsi" w:hAnsiTheme="minorHAnsi"/>
              </w:rPr>
              <w:t>Certyfikat kalibracji,</w:t>
            </w:r>
          </w:p>
          <w:p w:rsidR="00554C2F" w:rsidRPr="00FB52AD" w:rsidRDefault="00554C2F" w:rsidP="00554C2F">
            <w:pPr>
              <w:pStyle w:val="Akapitzlist"/>
              <w:numPr>
                <w:ilvl w:val="0"/>
                <w:numId w:val="45"/>
              </w:numPr>
              <w:spacing w:line="276" w:lineRule="auto"/>
              <w:ind w:left="108" w:hanging="142"/>
              <w:rPr>
                <w:rFonts w:asciiTheme="minorHAnsi" w:hAnsiTheme="minorHAnsi"/>
              </w:rPr>
            </w:pPr>
            <w:r w:rsidRPr="00FB52AD">
              <w:rPr>
                <w:rFonts w:asciiTheme="minorHAnsi" w:hAnsiTheme="minorHAnsi"/>
              </w:rPr>
              <w:t>Kolorowy, czytelny wyświetlacz graficzny – pokazuje 12 wartości pomiarowych jednorazowo na ekranie, funkcja zoom,</w:t>
            </w:r>
          </w:p>
          <w:p w:rsidR="00554C2F" w:rsidRPr="00FB52AD" w:rsidRDefault="00554C2F" w:rsidP="00554C2F">
            <w:pPr>
              <w:pStyle w:val="Akapitzlist"/>
              <w:numPr>
                <w:ilvl w:val="0"/>
                <w:numId w:val="45"/>
              </w:numPr>
              <w:spacing w:line="276" w:lineRule="auto"/>
              <w:ind w:left="108" w:hanging="142"/>
              <w:rPr>
                <w:rFonts w:asciiTheme="minorHAnsi" w:hAnsiTheme="minorHAnsi"/>
              </w:rPr>
            </w:pPr>
            <w:r w:rsidRPr="00FB52AD">
              <w:rPr>
                <w:rFonts w:asciiTheme="minorHAnsi" w:hAnsiTheme="minorHAnsi"/>
              </w:rPr>
              <w:t>Proste, intuicyjne menu obsługiwane za pomocą 4 przycisków,</w:t>
            </w:r>
          </w:p>
          <w:p w:rsidR="00554C2F" w:rsidRPr="00FB52AD" w:rsidRDefault="00554C2F" w:rsidP="00554C2F">
            <w:pPr>
              <w:pStyle w:val="Akapitzlist"/>
              <w:numPr>
                <w:ilvl w:val="0"/>
                <w:numId w:val="45"/>
              </w:numPr>
              <w:spacing w:line="276" w:lineRule="auto"/>
              <w:ind w:left="108" w:hanging="142"/>
              <w:rPr>
                <w:rFonts w:asciiTheme="minorHAnsi" w:hAnsiTheme="minorHAnsi"/>
              </w:rPr>
            </w:pPr>
            <w:r w:rsidRPr="00FB52AD">
              <w:rPr>
                <w:rFonts w:asciiTheme="minorHAnsi" w:hAnsiTheme="minorHAnsi"/>
              </w:rPr>
              <w:t>Przyjazna dla użytkownika obsługa jedną ręką,</w:t>
            </w:r>
          </w:p>
          <w:p w:rsidR="00554C2F" w:rsidRPr="00FB52AD" w:rsidRDefault="00554C2F" w:rsidP="00554C2F">
            <w:pPr>
              <w:pStyle w:val="Akapitzlist"/>
              <w:numPr>
                <w:ilvl w:val="0"/>
                <w:numId w:val="45"/>
              </w:numPr>
              <w:spacing w:line="276" w:lineRule="auto"/>
              <w:ind w:left="108" w:hanging="142"/>
              <w:rPr>
                <w:rFonts w:asciiTheme="minorHAnsi" w:hAnsiTheme="minorHAnsi"/>
              </w:rPr>
            </w:pPr>
            <w:r w:rsidRPr="00FB52AD">
              <w:rPr>
                <w:rFonts w:asciiTheme="minorHAnsi" w:hAnsiTheme="minorHAnsi"/>
              </w:rPr>
              <w:t>Zintegrowane magnesy w stopie urządzenia,</w:t>
            </w:r>
          </w:p>
          <w:p w:rsidR="00554C2F" w:rsidRPr="00FB52AD" w:rsidRDefault="00554C2F" w:rsidP="00554C2F">
            <w:pPr>
              <w:pStyle w:val="Akapitzlist"/>
              <w:numPr>
                <w:ilvl w:val="0"/>
                <w:numId w:val="45"/>
              </w:numPr>
              <w:spacing w:line="276" w:lineRule="auto"/>
              <w:ind w:left="108" w:hanging="142"/>
              <w:rPr>
                <w:rFonts w:asciiTheme="minorHAnsi" w:hAnsiTheme="minorHAnsi"/>
              </w:rPr>
            </w:pPr>
            <w:r w:rsidRPr="00FB52AD">
              <w:rPr>
                <w:rFonts w:asciiTheme="minorHAnsi" w:hAnsiTheme="minorHAnsi"/>
              </w:rPr>
              <w:t>Graficzny asystent regulacji w celu optymalnego ustawienia parametrów palnika,</w:t>
            </w:r>
          </w:p>
          <w:p w:rsidR="00364965" w:rsidRPr="00FB52AD" w:rsidRDefault="00554C2F" w:rsidP="00554C2F">
            <w:pPr>
              <w:pStyle w:val="Akapitzlist"/>
              <w:numPr>
                <w:ilvl w:val="0"/>
                <w:numId w:val="45"/>
              </w:numPr>
              <w:spacing w:line="276" w:lineRule="auto"/>
              <w:ind w:left="108" w:hanging="142"/>
              <w:rPr>
                <w:rFonts w:asciiTheme="minorHAnsi" w:hAnsiTheme="minorHAnsi"/>
              </w:rPr>
            </w:pPr>
            <w:r w:rsidRPr="00FB52AD">
              <w:rPr>
                <w:rFonts w:asciiTheme="minorHAnsi" w:hAnsiTheme="minorHAnsi"/>
              </w:rPr>
              <w:t>Menu w języku polskim,</w:t>
            </w:r>
          </w:p>
        </w:tc>
        <w:tc>
          <w:tcPr>
            <w:tcW w:w="567" w:type="dxa"/>
            <w:gridSpan w:val="2"/>
            <w:vAlign w:val="center"/>
          </w:tcPr>
          <w:p w:rsidR="00364965" w:rsidRPr="00FB52AD" w:rsidRDefault="00554C2F" w:rsidP="00364965">
            <w:pPr>
              <w:jc w:val="center"/>
              <w:rPr>
                <w:rFonts w:asciiTheme="minorHAnsi" w:hAnsiTheme="minorHAnsi"/>
              </w:rPr>
            </w:pPr>
            <w:r w:rsidRPr="00FB52AD">
              <w:rPr>
                <w:rFonts w:asciiTheme="minorHAnsi" w:hAnsiTheme="minorHAnsi"/>
              </w:rPr>
              <w:t>2 szt.</w:t>
            </w:r>
          </w:p>
        </w:tc>
        <w:tc>
          <w:tcPr>
            <w:tcW w:w="3273" w:type="dxa"/>
            <w:vAlign w:val="center"/>
          </w:tcPr>
          <w:p w:rsidR="00364965" w:rsidRPr="00FB52AD" w:rsidRDefault="00364965" w:rsidP="00364965">
            <w:pPr>
              <w:rPr>
                <w:rFonts w:asciiTheme="minorHAnsi" w:hAnsiTheme="minorHAnsi"/>
              </w:rPr>
            </w:pPr>
          </w:p>
        </w:tc>
        <w:tc>
          <w:tcPr>
            <w:tcW w:w="969" w:type="dxa"/>
            <w:vAlign w:val="center"/>
          </w:tcPr>
          <w:p w:rsidR="00364965" w:rsidRPr="00FB52AD" w:rsidRDefault="00364965" w:rsidP="00F641D8">
            <w:pPr>
              <w:jc w:val="center"/>
              <w:rPr>
                <w:rFonts w:asciiTheme="minorHAnsi" w:hAnsiTheme="minorHAnsi"/>
              </w:rPr>
            </w:pPr>
          </w:p>
        </w:tc>
        <w:tc>
          <w:tcPr>
            <w:tcW w:w="780" w:type="dxa"/>
            <w:vAlign w:val="center"/>
          </w:tcPr>
          <w:p w:rsidR="00364965" w:rsidRPr="00FB52AD" w:rsidRDefault="00364965" w:rsidP="00F641D8">
            <w:pPr>
              <w:jc w:val="center"/>
              <w:rPr>
                <w:rFonts w:asciiTheme="minorHAnsi" w:hAnsiTheme="minorHAnsi"/>
              </w:rPr>
            </w:pPr>
          </w:p>
        </w:tc>
      </w:tr>
      <w:permEnd w:id="99"/>
      <w:permEnd w:id="100"/>
      <w:permEnd w:id="101"/>
      <w:tr w:rsidR="00364965" w:rsidRPr="00FB52AD" w:rsidTr="00365FC5">
        <w:trPr>
          <w:trHeight w:val="343"/>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Oferowany typ / model:</w:t>
            </w:r>
          </w:p>
        </w:tc>
        <w:tc>
          <w:tcPr>
            <w:tcW w:w="8008" w:type="dxa"/>
            <w:gridSpan w:val="5"/>
            <w:vAlign w:val="center"/>
          </w:tcPr>
          <w:p w:rsidR="00364965" w:rsidRPr="00FB52AD" w:rsidRDefault="00364965" w:rsidP="00364965">
            <w:pPr>
              <w:rPr>
                <w:rFonts w:asciiTheme="minorHAnsi" w:hAnsiTheme="minorHAnsi"/>
              </w:rPr>
            </w:pPr>
            <w:permStart w:id="102" w:edGrp="everyone"/>
            <w:permEnd w:id="102"/>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420"/>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Producent:</w:t>
            </w:r>
          </w:p>
        </w:tc>
        <w:tc>
          <w:tcPr>
            <w:tcW w:w="8008" w:type="dxa"/>
            <w:gridSpan w:val="5"/>
            <w:vAlign w:val="center"/>
          </w:tcPr>
          <w:p w:rsidR="00364965" w:rsidRPr="00FB52AD" w:rsidRDefault="00364965" w:rsidP="00364965">
            <w:pPr>
              <w:rPr>
                <w:rFonts w:asciiTheme="minorHAnsi" w:hAnsiTheme="minorHAnsi"/>
              </w:rPr>
            </w:pPr>
            <w:permStart w:id="103" w:edGrp="everyone"/>
            <w:permEnd w:id="103"/>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550"/>
        </w:trPr>
        <w:tc>
          <w:tcPr>
            <w:tcW w:w="11402" w:type="dxa"/>
            <w:gridSpan w:val="9"/>
            <w:shd w:val="clear" w:color="auto" w:fill="B8CCE4" w:themeFill="accent1" w:themeFillTint="66"/>
            <w:vAlign w:val="center"/>
          </w:tcPr>
          <w:p w:rsidR="00364965" w:rsidRPr="00FB52AD" w:rsidRDefault="00554C2F" w:rsidP="00364965">
            <w:pPr>
              <w:spacing w:line="276" w:lineRule="auto"/>
              <w:rPr>
                <w:rFonts w:asciiTheme="minorHAnsi" w:hAnsiTheme="minorHAnsi" w:cs="Arial"/>
                <w:b/>
              </w:rPr>
            </w:pPr>
            <w:r w:rsidRPr="00FB52AD">
              <w:rPr>
                <w:rFonts w:asciiTheme="minorHAnsi" w:hAnsiTheme="minorHAnsi" w:cs="Arial"/>
                <w:b/>
              </w:rPr>
              <w:t>Urządzenie do pomiaru geometrii kół.</w:t>
            </w:r>
          </w:p>
          <w:p w:rsidR="00554C2F" w:rsidRPr="00FB52AD" w:rsidRDefault="00554C2F" w:rsidP="00364965">
            <w:pPr>
              <w:spacing w:line="276" w:lineRule="auto"/>
              <w:rPr>
                <w:rFonts w:asciiTheme="minorHAnsi" w:hAnsiTheme="minorHAnsi"/>
                <w:b/>
              </w:rPr>
            </w:pPr>
            <w:r w:rsidRPr="00FB52AD">
              <w:rPr>
                <w:rFonts w:asciiTheme="minorHAnsi" w:hAnsiTheme="minorHAnsi"/>
              </w:rPr>
              <w:t>Urządzenie mobile, które pełni funkcje stacji do pomiaru geometrii kół w samochodzie szkoleniowym.</w:t>
            </w:r>
          </w:p>
        </w:tc>
      </w:tr>
      <w:tr w:rsidR="00364965" w:rsidRPr="00FB52AD" w:rsidTr="00B70A86">
        <w:trPr>
          <w:trHeight w:val="200"/>
        </w:trPr>
        <w:tc>
          <w:tcPr>
            <w:tcW w:w="394"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1</w:t>
            </w:r>
          </w:p>
        </w:tc>
        <w:tc>
          <w:tcPr>
            <w:tcW w:w="1251"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2</w:t>
            </w:r>
          </w:p>
        </w:tc>
        <w:tc>
          <w:tcPr>
            <w:tcW w:w="4168"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3</w:t>
            </w:r>
          </w:p>
        </w:tc>
        <w:tc>
          <w:tcPr>
            <w:tcW w:w="567"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4</w:t>
            </w:r>
          </w:p>
        </w:tc>
        <w:tc>
          <w:tcPr>
            <w:tcW w:w="3273"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5</w:t>
            </w:r>
          </w:p>
        </w:tc>
        <w:tc>
          <w:tcPr>
            <w:tcW w:w="969"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6</w:t>
            </w:r>
          </w:p>
        </w:tc>
        <w:tc>
          <w:tcPr>
            <w:tcW w:w="780"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7</w:t>
            </w:r>
          </w:p>
        </w:tc>
      </w:tr>
      <w:tr w:rsidR="00364965" w:rsidRPr="00FB52AD" w:rsidTr="00B70A86">
        <w:trPr>
          <w:trHeight w:val="550"/>
        </w:trPr>
        <w:tc>
          <w:tcPr>
            <w:tcW w:w="394" w:type="dxa"/>
            <w:shd w:val="clear" w:color="auto" w:fill="D9D9D9"/>
            <w:vAlign w:val="center"/>
          </w:tcPr>
          <w:p w:rsidR="00364965" w:rsidRPr="00FB52AD" w:rsidRDefault="00364965" w:rsidP="00364965">
            <w:pPr>
              <w:jc w:val="center"/>
              <w:rPr>
                <w:rFonts w:asciiTheme="minorHAnsi" w:hAnsiTheme="minorHAnsi"/>
              </w:rPr>
            </w:pPr>
            <w:permStart w:id="104" w:edGrp="everyone" w:colFirst="4" w:colLast="4"/>
            <w:r w:rsidRPr="00FB52AD">
              <w:rPr>
                <w:rFonts w:asciiTheme="minorHAnsi" w:hAnsiTheme="minorHAnsi"/>
              </w:rPr>
              <w:t>Lp.</w:t>
            </w:r>
          </w:p>
        </w:tc>
        <w:tc>
          <w:tcPr>
            <w:tcW w:w="1251"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Funkcja:</w:t>
            </w:r>
          </w:p>
        </w:tc>
        <w:tc>
          <w:tcPr>
            <w:tcW w:w="4168"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Wymagania techniczne:</w:t>
            </w:r>
          </w:p>
        </w:tc>
        <w:tc>
          <w:tcPr>
            <w:tcW w:w="567"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Ilość:</w:t>
            </w:r>
          </w:p>
        </w:tc>
        <w:tc>
          <w:tcPr>
            <w:tcW w:w="3273"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Parametr oferowany przez Wykonawcę</w:t>
            </w:r>
          </w:p>
        </w:tc>
        <w:tc>
          <w:tcPr>
            <w:tcW w:w="969"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Cena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jednostkowa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 z VAT )</w:t>
            </w:r>
          </w:p>
          <w:p w:rsidR="00364965" w:rsidRPr="00FB52AD" w:rsidRDefault="00364965" w:rsidP="00364965">
            <w:pPr>
              <w:jc w:val="center"/>
              <w:rPr>
                <w:rFonts w:asciiTheme="minorHAnsi" w:hAnsiTheme="minorHAnsi"/>
              </w:rPr>
            </w:pPr>
            <w:r w:rsidRPr="00FB52AD">
              <w:rPr>
                <w:rFonts w:asciiTheme="minorHAnsi" w:hAnsiTheme="minorHAnsi" w:cs="Calibri"/>
                <w:b/>
              </w:rPr>
              <w:t>za 1 szt. w PLN</w:t>
            </w:r>
          </w:p>
        </w:tc>
        <w:tc>
          <w:tcPr>
            <w:tcW w:w="780"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Wartość</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całkowita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(z VAT ) PLN</w:t>
            </w:r>
          </w:p>
          <w:p w:rsidR="00364965" w:rsidRPr="00FB52AD" w:rsidRDefault="00364965" w:rsidP="00364965">
            <w:pPr>
              <w:jc w:val="center"/>
              <w:rPr>
                <w:rFonts w:asciiTheme="minorHAnsi" w:hAnsiTheme="minorHAnsi"/>
              </w:rPr>
            </w:pPr>
            <w:r w:rsidRPr="00FB52AD">
              <w:rPr>
                <w:rFonts w:asciiTheme="minorHAnsi" w:hAnsiTheme="minorHAnsi" w:cs="Calibri"/>
                <w:b/>
              </w:rPr>
              <w:t>(kol.4 x kol. 6)</w:t>
            </w:r>
          </w:p>
        </w:tc>
      </w:tr>
      <w:tr w:rsidR="00364965" w:rsidRPr="00FB52AD" w:rsidTr="00B70A86">
        <w:trPr>
          <w:trHeight w:val="582"/>
        </w:trPr>
        <w:tc>
          <w:tcPr>
            <w:tcW w:w="394" w:type="dxa"/>
            <w:vAlign w:val="center"/>
          </w:tcPr>
          <w:p w:rsidR="00364965" w:rsidRPr="00FB52AD" w:rsidRDefault="00FB52AD" w:rsidP="00364965">
            <w:pPr>
              <w:jc w:val="center"/>
              <w:rPr>
                <w:rFonts w:asciiTheme="minorHAnsi" w:hAnsiTheme="minorHAnsi"/>
              </w:rPr>
            </w:pPr>
            <w:permStart w:id="105" w:edGrp="everyone" w:colFirst="5" w:colLast="5"/>
            <w:permStart w:id="106" w:edGrp="everyone" w:colFirst="6" w:colLast="6"/>
            <w:r w:rsidRPr="00FB52AD">
              <w:rPr>
                <w:rFonts w:asciiTheme="minorHAnsi" w:hAnsiTheme="minorHAnsi"/>
              </w:rPr>
              <w:t>14</w:t>
            </w:r>
            <w:permStart w:id="107" w:edGrp="everyone" w:colFirst="4" w:colLast="4"/>
            <w:permEnd w:id="104"/>
            <w:r w:rsidR="00364965" w:rsidRPr="00FB52AD">
              <w:rPr>
                <w:rFonts w:asciiTheme="minorHAnsi" w:hAnsiTheme="minorHAnsi"/>
              </w:rPr>
              <w:t>.</w:t>
            </w:r>
          </w:p>
        </w:tc>
        <w:tc>
          <w:tcPr>
            <w:tcW w:w="1251" w:type="dxa"/>
            <w:vAlign w:val="center"/>
          </w:tcPr>
          <w:p w:rsidR="00364965" w:rsidRPr="00FB52AD" w:rsidRDefault="00554C2F" w:rsidP="00364965">
            <w:pPr>
              <w:spacing w:line="276" w:lineRule="auto"/>
              <w:rPr>
                <w:rFonts w:asciiTheme="minorHAnsi" w:hAnsiTheme="minorHAnsi" w:cs="Arial"/>
              </w:rPr>
            </w:pPr>
            <w:r w:rsidRPr="00FB52AD">
              <w:rPr>
                <w:rFonts w:asciiTheme="minorHAnsi" w:hAnsiTheme="minorHAnsi" w:cs="Arial"/>
              </w:rPr>
              <w:t>Urządzenie do pomiaru geometrii kół.</w:t>
            </w:r>
          </w:p>
        </w:tc>
        <w:tc>
          <w:tcPr>
            <w:tcW w:w="4168" w:type="dxa"/>
            <w:gridSpan w:val="2"/>
            <w:vAlign w:val="center"/>
          </w:tcPr>
          <w:p w:rsidR="00554C2F" w:rsidRPr="00FB52AD" w:rsidRDefault="00554C2F" w:rsidP="00554C2F">
            <w:pPr>
              <w:pStyle w:val="Akapitzlist"/>
              <w:numPr>
                <w:ilvl w:val="0"/>
                <w:numId w:val="35"/>
              </w:numPr>
              <w:spacing w:line="276" w:lineRule="auto"/>
              <w:ind w:left="108" w:hanging="142"/>
              <w:rPr>
                <w:rFonts w:asciiTheme="minorHAnsi" w:hAnsiTheme="minorHAnsi"/>
              </w:rPr>
            </w:pPr>
            <w:r w:rsidRPr="00FB52AD">
              <w:rPr>
                <w:rFonts w:asciiTheme="minorHAnsi" w:hAnsiTheme="minorHAnsi"/>
              </w:rPr>
              <w:t>Pomiar kątów zbieżności poszczególnych kół,</w:t>
            </w:r>
          </w:p>
          <w:p w:rsidR="00554C2F" w:rsidRPr="00FB52AD" w:rsidRDefault="00554C2F" w:rsidP="00554C2F">
            <w:pPr>
              <w:pStyle w:val="Akapitzlist"/>
              <w:numPr>
                <w:ilvl w:val="0"/>
                <w:numId w:val="35"/>
              </w:numPr>
              <w:spacing w:line="276" w:lineRule="auto"/>
              <w:ind w:left="108" w:hanging="142"/>
              <w:rPr>
                <w:rFonts w:asciiTheme="minorHAnsi" w:hAnsiTheme="minorHAnsi"/>
              </w:rPr>
            </w:pPr>
            <w:r w:rsidRPr="00FB52AD">
              <w:rPr>
                <w:rFonts w:asciiTheme="minorHAnsi" w:hAnsiTheme="minorHAnsi"/>
              </w:rPr>
              <w:t>Pomiar kątów zbieżności sumarycznej osi,</w:t>
            </w:r>
          </w:p>
          <w:p w:rsidR="00554C2F" w:rsidRPr="00FB52AD" w:rsidRDefault="00554C2F" w:rsidP="00554C2F">
            <w:pPr>
              <w:pStyle w:val="Akapitzlist"/>
              <w:numPr>
                <w:ilvl w:val="0"/>
                <w:numId w:val="35"/>
              </w:numPr>
              <w:spacing w:line="276" w:lineRule="auto"/>
              <w:ind w:left="108" w:hanging="142"/>
              <w:rPr>
                <w:rFonts w:asciiTheme="minorHAnsi" w:hAnsiTheme="minorHAnsi"/>
              </w:rPr>
            </w:pPr>
            <w:r w:rsidRPr="00FB52AD">
              <w:rPr>
                <w:rFonts w:asciiTheme="minorHAnsi" w:hAnsiTheme="minorHAnsi"/>
              </w:rPr>
              <w:t>Pomiar kątów pochylenia wszystkich kół,</w:t>
            </w:r>
          </w:p>
          <w:p w:rsidR="00554C2F" w:rsidRPr="00FB52AD" w:rsidRDefault="00554C2F" w:rsidP="00554C2F">
            <w:pPr>
              <w:pStyle w:val="Akapitzlist"/>
              <w:numPr>
                <w:ilvl w:val="0"/>
                <w:numId w:val="35"/>
              </w:numPr>
              <w:spacing w:line="276" w:lineRule="auto"/>
              <w:ind w:left="108" w:hanging="142"/>
              <w:rPr>
                <w:rFonts w:asciiTheme="minorHAnsi" w:hAnsiTheme="minorHAnsi"/>
              </w:rPr>
            </w:pPr>
            <w:r w:rsidRPr="00FB52AD">
              <w:rPr>
                <w:rFonts w:asciiTheme="minorHAnsi" w:hAnsiTheme="minorHAnsi"/>
              </w:rPr>
              <w:t>Kąt wyprzedzenia sworznia zwrotnicy kół kierowanych po podniesieniu,</w:t>
            </w:r>
          </w:p>
          <w:p w:rsidR="00554C2F" w:rsidRPr="00FB52AD" w:rsidRDefault="00554C2F" w:rsidP="00554C2F">
            <w:pPr>
              <w:pStyle w:val="Akapitzlist"/>
              <w:numPr>
                <w:ilvl w:val="0"/>
                <w:numId w:val="35"/>
              </w:numPr>
              <w:spacing w:line="276" w:lineRule="auto"/>
              <w:ind w:left="108" w:hanging="142"/>
              <w:rPr>
                <w:rFonts w:asciiTheme="minorHAnsi" w:hAnsiTheme="minorHAnsi"/>
              </w:rPr>
            </w:pPr>
            <w:r w:rsidRPr="00FB52AD">
              <w:rPr>
                <w:rFonts w:asciiTheme="minorHAnsi" w:hAnsiTheme="minorHAnsi"/>
              </w:rPr>
              <w:t>Pomiar przesunięcia osi tylnej,</w:t>
            </w:r>
          </w:p>
          <w:p w:rsidR="00554C2F" w:rsidRPr="00FB52AD" w:rsidRDefault="00554C2F" w:rsidP="00554C2F">
            <w:pPr>
              <w:pStyle w:val="Akapitzlist"/>
              <w:numPr>
                <w:ilvl w:val="0"/>
                <w:numId w:val="35"/>
              </w:numPr>
              <w:spacing w:line="276" w:lineRule="auto"/>
              <w:ind w:left="108" w:hanging="142"/>
              <w:rPr>
                <w:rFonts w:asciiTheme="minorHAnsi" w:hAnsiTheme="minorHAnsi"/>
              </w:rPr>
            </w:pPr>
            <w:r w:rsidRPr="00FB52AD">
              <w:rPr>
                <w:rFonts w:asciiTheme="minorHAnsi" w:hAnsiTheme="minorHAnsi"/>
              </w:rPr>
              <w:t>Pomiar kątów maksymalnych skrętów kół,</w:t>
            </w:r>
          </w:p>
          <w:p w:rsidR="00554C2F" w:rsidRPr="00FB52AD" w:rsidRDefault="00554C2F" w:rsidP="00554C2F">
            <w:pPr>
              <w:pStyle w:val="Akapitzlist"/>
              <w:numPr>
                <w:ilvl w:val="0"/>
                <w:numId w:val="35"/>
              </w:numPr>
              <w:spacing w:line="276" w:lineRule="auto"/>
              <w:ind w:left="108" w:hanging="142"/>
              <w:rPr>
                <w:rFonts w:asciiTheme="minorHAnsi" w:hAnsiTheme="minorHAnsi"/>
              </w:rPr>
            </w:pPr>
            <w:r w:rsidRPr="00FB52AD">
              <w:rPr>
                <w:rFonts w:asciiTheme="minorHAnsi" w:hAnsiTheme="minorHAnsi"/>
              </w:rPr>
              <w:t>Animacje 3D,</w:t>
            </w:r>
          </w:p>
          <w:p w:rsidR="00554C2F" w:rsidRPr="00FB52AD" w:rsidRDefault="00554C2F" w:rsidP="00554C2F">
            <w:pPr>
              <w:pStyle w:val="Akapitzlist"/>
              <w:numPr>
                <w:ilvl w:val="0"/>
                <w:numId w:val="35"/>
              </w:numPr>
              <w:spacing w:line="276" w:lineRule="auto"/>
              <w:ind w:left="108" w:hanging="142"/>
              <w:rPr>
                <w:rFonts w:asciiTheme="minorHAnsi" w:hAnsiTheme="minorHAnsi"/>
              </w:rPr>
            </w:pPr>
            <w:r w:rsidRPr="00FB52AD">
              <w:rPr>
                <w:rFonts w:asciiTheme="minorHAnsi" w:hAnsiTheme="minorHAnsi"/>
              </w:rPr>
              <w:t>Pomiar pochylenia koła dla zbieżności=0,</w:t>
            </w:r>
          </w:p>
          <w:p w:rsidR="00554C2F" w:rsidRPr="00FB52AD" w:rsidRDefault="00554C2F" w:rsidP="00554C2F">
            <w:pPr>
              <w:pStyle w:val="Akapitzlist"/>
              <w:numPr>
                <w:ilvl w:val="0"/>
                <w:numId w:val="35"/>
              </w:numPr>
              <w:spacing w:line="276" w:lineRule="auto"/>
              <w:ind w:left="108" w:hanging="142"/>
              <w:rPr>
                <w:rFonts w:asciiTheme="minorHAnsi" w:hAnsiTheme="minorHAnsi"/>
              </w:rPr>
            </w:pPr>
            <w:r w:rsidRPr="00FB52AD">
              <w:rPr>
                <w:rFonts w:asciiTheme="minorHAnsi" w:hAnsiTheme="minorHAnsi"/>
              </w:rPr>
              <w:t>Ustawienie położenia czterech kół - wyznaczenie płaszczyzny pomiaru,</w:t>
            </w:r>
          </w:p>
          <w:p w:rsidR="00554C2F" w:rsidRPr="00FB52AD" w:rsidRDefault="00554C2F" w:rsidP="00554C2F">
            <w:pPr>
              <w:pStyle w:val="Akapitzlist"/>
              <w:numPr>
                <w:ilvl w:val="0"/>
                <w:numId w:val="35"/>
              </w:numPr>
              <w:spacing w:line="276" w:lineRule="auto"/>
              <w:ind w:left="108" w:hanging="142"/>
              <w:rPr>
                <w:rFonts w:asciiTheme="minorHAnsi" w:hAnsiTheme="minorHAnsi"/>
              </w:rPr>
            </w:pPr>
            <w:r w:rsidRPr="00FB52AD">
              <w:rPr>
                <w:rFonts w:asciiTheme="minorHAnsi" w:hAnsiTheme="minorHAnsi"/>
              </w:rPr>
              <w:lastRenderedPageBreak/>
              <w:t>Procedura regulacji pochylenia i zbieżności koła za pomocą podkładek,</w:t>
            </w:r>
          </w:p>
          <w:p w:rsidR="00554C2F" w:rsidRPr="00FB52AD" w:rsidRDefault="00554C2F" w:rsidP="00554C2F">
            <w:pPr>
              <w:pStyle w:val="Akapitzlist"/>
              <w:numPr>
                <w:ilvl w:val="0"/>
                <w:numId w:val="35"/>
              </w:numPr>
              <w:spacing w:line="276" w:lineRule="auto"/>
              <w:ind w:left="108" w:hanging="142"/>
              <w:rPr>
                <w:rFonts w:asciiTheme="minorHAnsi" w:hAnsiTheme="minorHAnsi"/>
              </w:rPr>
            </w:pPr>
            <w:r w:rsidRPr="00FB52AD">
              <w:rPr>
                <w:rFonts w:asciiTheme="minorHAnsi" w:hAnsiTheme="minorHAnsi"/>
              </w:rPr>
              <w:t>Ustawianie geometrii pojazdu z kierowanymi 4 kołami,</w:t>
            </w:r>
          </w:p>
          <w:p w:rsidR="00554C2F" w:rsidRPr="00FB52AD" w:rsidRDefault="00554C2F" w:rsidP="00554C2F">
            <w:pPr>
              <w:pStyle w:val="Akapitzlist"/>
              <w:numPr>
                <w:ilvl w:val="0"/>
                <w:numId w:val="35"/>
              </w:numPr>
              <w:spacing w:line="276" w:lineRule="auto"/>
              <w:ind w:left="108" w:hanging="142"/>
              <w:rPr>
                <w:rFonts w:asciiTheme="minorHAnsi" w:hAnsiTheme="minorHAnsi"/>
              </w:rPr>
            </w:pPr>
            <w:r w:rsidRPr="00FB52AD">
              <w:rPr>
                <w:rFonts w:asciiTheme="minorHAnsi" w:hAnsiTheme="minorHAnsi"/>
              </w:rPr>
              <w:t>Pomiar i regulacja ADR/ACC,</w:t>
            </w:r>
          </w:p>
          <w:p w:rsidR="00554C2F" w:rsidRPr="00FB52AD" w:rsidRDefault="00554C2F" w:rsidP="00554C2F">
            <w:pPr>
              <w:pStyle w:val="Akapitzlist"/>
              <w:numPr>
                <w:ilvl w:val="0"/>
                <w:numId w:val="35"/>
              </w:numPr>
              <w:spacing w:line="276" w:lineRule="auto"/>
              <w:ind w:left="108" w:hanging="142"/>
              <w:rPr>
                <w:rFonts w:asciiTheme="minorHAnsi" w:hAnsiTheme="minorHAnsi"/>
              </w:rPr>
            </w:pPr>
            <w:r w:rsidRPr="00FB52AD">
              <w:rPr>
                <w:rFonts w:asciiTheme="minorHAnsi" w:hAnsiTheme="minorHAnsi"/>
              </w:rPr>
              <w:t>Procedura przeliczania i doboru tulei mimośrodowych,</w:t>
            </w:r>
          </w:p>
          <w:p w:rsidR="00554C2F" w:rsidRPr="00FB52AD" w:rsidRDefault="00554C2F" w:rsidP="00554C2F">
            <w:pPr>
              <w:pStyle w:val="Akapitzlist"/>
              <w:numPr>
                <w:ilvl w:val="0"/>
                <w:numId w:val="35"/>
              </w:numPr>
              <w:spacing w:line="276" w:lineRule="auto"/>
              <w:ind w:left="108" w:hanging="142"/>
              <w:rPr>
                <w:rFonts w:asciiTheme="minorHAnsi" w:hAnsiTheme="minorHAnsi"/>
              </w:rPr>
            </w:pPr>
            <w:r w:rsidRPr="00FB52AD">
              <w:rPr>
                <w:rFonts w:asciiTheme="minorHAnsi" w:hAnsiTheme="minorHAnsi"/>
              </w:rPr>
              <w:t>Wyświetlacz: 24 cal,</w:t>
            </w:r>
          </w:p>
          <w:p w:rsidR="00554C2F" w:rsidRPr="00FB52AD" w:rsidRDefault="00554C2F" w:rsidP="00554C2F">
            <w:pPr>
              <w:pStyle w:val="Akapitzlist"/>
              <w:numPr>
                <w:ilvl w:val="0"/>
                <w:numId w:val="35"/>
              </w:numPr>
              <w:spacing w:line="276" w:lineRule="auto"/>
              <w:ind w:left="108" w:hanging="142"/>
              <w:rPr>
                <w:rFonts w:asciiTheme="minorHAnsi" w:hAnsiTheme="minorHAnsi"/>
              </w:rPr>
            </w:pPr>
            <w:r w:rsidRPr="00FB52AD">
              <w:rPr>
                <w:rFonts w:asciiTheme="minorHAnsi" w:hAnsiTheme="minorHAnsi"/>
              </w:rPr>
              <w:t>Rozstaw kół: 1220 – 2240 mm,</w:t>
            </w:r>
          </w:p>
          <w:p w:rsidR="00554C2F" w:rsidRPr="00FB52AD" w:rsidRDefault="00554C2F" w:rsidP="00554C2F">
            <w:pPr>
              <w:pStyle w:val="Akapitzlist"/>
              <w:numPr>
                <w:ilvl w:val="0"/>
                <w:numId w:val="35"/>
              </w:numPr>
              <w:spacing w:line="276" w:lineRule="auto"/>
              <w:ind w:left="108" w:hanging="142"/>
              <w:rPr>
                <w:rFonts w:asciiTheme="minorHAnsi" w:hAnsiTheme="minorHAnsi"/>
              </w:rPr>
            </w:pPr>
            <w:r w:rsidRPr="00FB52AD">
              <w:rPr>
                <w:rFonts w:asciiTheme="minorHAnsi" w:hAnsiTheme="minorHAnsi"/>
              </w:rPr>
              <w:t>Zdalne sterownie,</w:t>
            </w:r>
          </w:p>
          <w:p w:rsidR="00364965" w:rsidRPr="00FB52AD" w:rsidRDefault="00554C2F" w:rsidP="00554C2F">
            <w:pPr>
              <w:spacing w:line="276" w:lineRule="auto"/>
              <w:rPr>
                <w:rFonts w:asciiTheme="minorHAnsi" w:hAnsiTheme="minorHAnsi"/>
              </w:rPr>
            </w:pPr>
            <w:r w:rsidRPr="00FB52AD">
              <w:rPr>
                <w:rFonts w:asciiTheme="minorHAnsi" w:hAnsiTheme="minorHAnsi"/>
              </w:rPr>
              <w:t>Zasilanie: 230 V AC, 1ph 50/60 Hz,</w:t>
            </w:r>
          </w:p>
        </w:tc>
        <w:tc>
          <w:tcPr>
            <w:tcW w:w="567" w:type="dxa"/>
            <w:gridSpan w:val="2"/>
            <w:vAlign w:val="center"/>
          </w:tcPr>
          <w:p w:rsidR="00364965" w:rsidRPr="00FB52AD" w:rsidRDefault="00554C2F" w:rsidP="00364965">
            <w:pPr>
              <w:jc w:val="center"/>
              <w:rPr>
                <w:rFonts w:asciiTheme="minorHAnsi" w:hAnsiTheme="minorHAnsi"/>
              </w:rPr>
            </w:pPr>
            <w:r w:rsidRPr="00FB52AD">
              <w:rPr>
                <w:rFonts w:asciiTheme="minorHAnsi" w:hAnsiTheme="minorHAnsi"/>
              </w:rPr>
              <w:lastRenderedPageBreak/>
              <w:t>2 szt.</w:t>
            </w:r>
          </w:p>
        </w:tc>
        <w:tc>
          <w:tcPr>
            <w:tcW w:w="3273" w:type="dxa"/>
            <w:vAlign w:val="center"/>
          </w:tcPr>
          <w:p w:rsidR="00364965" w:rsidRPr="00FB52AD" w:rsidRDefault="00364965" w:rsidP="00364965">
            <w:pPr>
              <w:rPr>
                <w:rFonts w:asciiTheme="minorHAnsi" w:hAnsiTheme="minorHAnsi"/>
              </w:rPr>
            </w:pPr>
          </w:p>
        </w:tc>
        <w:tc>
          <w:tcPr>
            <w:tcW w:w="969" w:type="dxa"/>
            <w:vAlign w:val="center"/>
          </w:tcPr>
          <w:p w:rsidR="00364965" w:rsidRPr="00FB52AD" w:rsidRDefault="00364965" w:rsidP="00F641D8">
            <w:pPr>
              <w:jc w:val="center"/>
              <w:rPr>
                <w:rFonts w:asciiTheme="minorHAnsi" w:hAnsiTheme="minorHAnsi"/>
              </w:rPr>
            </w:pPr>
          </w:p>
        </w:tc>
        <w:tc>
          <w:tcPr>
            <w:tcW w:w="780" w:type="dxa"/>
            <w:vAlign w:val="center"/>
          </w:tcPr>
          <w:p w:rsidR="00364965" w:rsidRPr="00FB52AD" w:rsidRDefault="00364965" w:rsidP="00F641D8">
            <w:pPr>
              <w:jc w:val="center"/>
              <w:rPr>
                <w:rFonts w:asciiTheme="minorHAnsi" w:hAnsiTheme="minorHAnsi"/>
              </w:rPr>
            </w:pPr>
          </w:p>
        </w:tc>
      </w:tr>
      <w:permEnd w:id="105"/>
      <w:permEnd w:id="106"/>
      <w:permEnd w:id="107"/>
      <w:tr w:rsidR="00364965" w:rsidRPr="00FB52AD" w:rsidTr="00365FC5">
        <w:trPr>
          <w:trHeight w:val="343"/>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lastRenderedPageBreak/>
              <w:t>Oferowany typ / model:</w:t>
            </w:r>
          </w:p>
        </w:tc>
        <w:tc>
          <w:tcPr>
            <w:tcW w:w="8008" w:type="dxa"/>
            <w:gridSpan w:val="5"/>
            <w:vAlign w:val="center"/>
          </w:tcPr>
          <w:p w:rsidR="00364965" w:rsidRPr="00FB52AD" w:rsidRDefault="00364965" w:rsidP="00364965">
            <w:pPr>
              <w:rPr>
                <w:rFonts w:asciiTheme="minorHAnsi" w:hAnsiTheme="minorHAnsi"/>
              </w:rPr>
            </w:pPr>
            <w:permStart w:id="108" w:edGrp="everyone"/>
            <w:permEnd w:id="108"/>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420"/>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Producent:</w:t>
            </w:r>
          </w:p>
        </w:tc>
        <w:tc>
          <w:tcPr>
            <w:tcW w:w="8008" w:type="dxa"/>
            <w:gridSpan w:val="5"/>
            <w:vAlign w:val="center"/>
          </w:tcPr>
          <w:p w:rsidR="00364965" w:rsidRPr="00FB52AD" w:rsidRDefault="00364965" w:rsidP="00364965">
            <w:pPr>
              <w:rPr>
                <w:rFonts w:asciiTheme="minorHAnsi" w:hAnsiTheme="minorHAnsi"/>
              </w:rPr>
            </w:pPr>
            <w:permStart w:id="109" w:edGrp="everyone"/>
            <w:permEnd w:id="109"/>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550"/>
        </w:trPr>
        <w:tc>
          <w:tcPr>
            <w:tcW w:w="11402" w:type="dxa"/>
            <w:gridSpan w:val="9"/>
            <w:shd w:val="clear" w:color="auto" w:fill="B8CCE4" w:themeFill="accent1" w:themeFillTint="66"/>
            <w:vAlign w:val="center"/>
          </w:tcPr>
          <w:p w:rsidR="00364965" w:rsidRPr="00FB52AD" w:rsidRDefault="00554C2F" w:rsidP="00364965">
            <w:pPr>
              <w:spacing w:line="276" w:lineRule="auto"/>
              <w:rPr>
                <w:rFonts w:asciiTheme="minorHAnsi" w:hAnsiTheme="minorHAnsi" w:cs="Arial"/>
                <w:b/>
              </w:rPr>
            </w:pPr>
            <w:r w:rsidRPr="00FB52AD">
              <w:rPr>
                <w:rFonts w:asciiTheme="minorHAnsi" w:hAnsiTheme="minorHAnsi" w:cs="Arial"/>
                <w:b/>
              </w:rPr>
              <w:t>Zestaw naprawczy do wiązek przewodowych.</w:t>
            </w:r>
          </w:p>
          <w:p w:rsidR="00554C2F" w:rsidRPr="00FB52AD" w:rsidRDefault="00554C2F" w:rsidP="00364965">
            <w:pPr>
              <w:spacing w:line="276" w:lineRule="auto"/>
              <w:rPr>
                <w:rFonts w:asciiTheme="minorHAnsi" w:hAnsiTheme="minorHAnsi"/>
                <w:b/>
              </w:rPr>
            </w:pPr>
            <w:r w:rsidRPr="00FB52AD">
              <w:rPr>
                <w:rFonts w:asciiTheme="minorHAnsi" w:hAnsiTheme="minorHAnsi"/>
              </w:rPr>
              <w:t>Urządzenie mobile, które pełni funkcje zestawu narzędzi umożliwiającego naprawę wiązek elektrycznych samochodów osobowych oraz dostawczych z zachowaniem optymalnej, jakości wykonanych korekt i połączeń. Zestaw dostosowany do pracy na instalacji o napięciu zasilania 220 V.</w:t>
            </w:r>
          </w:p>
        </w:tc>
      </w:tr>
      <w:tr w:rsidR="00364965" w:rsidRPr="00FB52AD" w:rsidTr="00B70A86">
        <w:trPr>
          <w:trHeight w:val="200"/>
        </w:trPr>
        <w:tc>
          <w:tcPr>
            <w:tcW w:w="394"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1</w:t>
            </w:r>
          </w:p>
        </w:tc>
        <w:tc>
          <w:tcPr>
            <w:tcW w:w="1251"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2</w:t>
            </w:r>
          </w:p>
        </w:tc>
        <w:tc>
          <w:tcPr>
            <w:tcW w:w="4168"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3</w:t>
            </w:r>
          </w:p>
        </w:tc>
        <w:tc>
          <w:tcPr>
            <w:tcW w:w="567"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4</w:t>
            </w:r>
          </w:p>
        </w:tc>
        <w:tc>
          <w:tcPr>
            <w:tcW w:w="3273"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5</w:t>
            </w:r>
          </w:p>
        </w:tc>
        <w:tc>
          <w:tcPr>
            <w:tcW w:w="969"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6</w:t>
            </w:r>
          </w:p>
        </w:tc>
        <w:tc>
          <w:tcPr>
            <w:tcW w:w="780"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7</w:t>
            </w:r>
          </w:p>
        </w:tc>
      </w:tr>
      <w:tr w:rsidR="00364965" w:rsidRPr="00FB52AD" w:rsidTr="00B70A86">
        <w:trPr>
          <w:trHeight w:val="550"/>
        </w:trPr>
        <w:tc>
          <w:tcPr>
            <w:tcW w:w="394" w:type="dxa"/>
            <w:shd w:val="clear" w:color="auto" w:fill="D9D9D9"/>
            <w:vAlign w:val="center"/>
          </w:tcPr>
          <w:p w:rsidR="00364965" w:rsidRPr="00FB52AD" w:rsidRDefault="00364965" w:rsidP="00364965">
            <w:pPr>
              <w:jc w:val="center"/>
              <w:rPr>
                <w:rFonts w:asciiTheme="minorHAnsi" w:hAnsiTheme="minorHAnsi"/>
              </w:rPr>
            </w:pPr>
            <w:permStart w:id="110" w:edGrp="everyone" w:colFirst="4" w:colLast="4"/>
            <w:r w:rsidRPr="00FB52AD">
              <w:rPr>
                <w:rFonts w:asciiTheme="minorHAnsi" w:hAnsiTheme="minorHAnsi"/>
              </w:rPr>
              <w:t>Lp.</w:t>
            </w:r>
          </w:p>
        </w:tc>
        <w:tc>
          <w:tcPr>
            <w:tcW w:w="1251"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Funkcja:</w:t>
            </w:r>
          </w:p>
        </w:tc>
        <w:tc>
          <w:tcPr>
            <w:tcW w:w="4168"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Wymagania techniczne:</w:t>
            </w:r>
          </w:p>
        </w:tc>
        <w:tc>
          <w:tcPr>
            <w:tcW w:w="567"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Ilość:</w:t>
            </w:r>
          </w:p>
        </w:tc>
        <w:tc>
          <w:tcPr>
            <w:tcW w:w="3273"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Parametr oferowany przez Wykonawcę</w:t>
            </w:r>
          </w:p>
        </w:tc>
        <w:tc>
          <w:tcPr>
            <w:tcW w:w="969"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Cena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jednostkowa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 z VAT )</w:t>
            </w:r>
          </w:p>
          <w:p w:rsidR="00364965" w:rsidRPr="00FB52AD" w:rsidRDefault="00364965" w:rsidP="00364965">
            <w:pPr>
              <w:jc w:val="center"/>
              <w:rPr>
                <w:rFonts w:asciiTheme="minorHAnsi" w:hAnsiTheme="minorHAnsi"/>
              </w:rPr>
            </w:pPr>
            <w:r w:rsidRPr="00FB52AD">
              <w:rPr>
                <w:rFonts w:asciiTheme="minorHAnsi" w:hAnsiTheme="minorHAnsi" w:cs="Calibri"/>
                <w:b/>
              </w:rPr>
              <w:t>za 1 szt. w PLN</w:t>
            </w:r>
          </w:p>
        </w:tc>
        <w:tc>
          <w:tcPr>
            <w:tcW w:w="780"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Wartość</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całkowita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(z VAT ) PLN</w:t>
            </w:r>
          </w:p>
          <w:p w:rsidR="00364965" w:rsidRPr="00FB52AD" w:rsidRDefault="00364965" w:rsidP="00364965">
            <w:pPr>
              <w:jc w:val="center"/>
              <w:rPr>
                <w:rFonts w:asciiTheme="minorHAnsi" w:hAnsiTheme="minorHAnsi"/>
              </w:rPr>
            </w:pPr>
            <w:r w:rsidRPr="00FB52AD">
              <w:rPr>
                <w:rFonts w:asciiTheme="minorHAnsi" w:hAnsiTheme="minorHAnsi" w:cs="Calibri"/>
                <w:b/>
              </w:rPr>
              <w:t>(kol.4 x kol. 6)</w:t>
            </w:r>
          </w:p>
        </w:tc>
      </w:tr>
      <w:tr w:rsidR="00364965" w:rsidRPr="00FB52AD" w:rsidTr="00B70A86">
        <w:trPr>
          <w:trHeight w:val="582"/>
        </w:trPr>
        <w:tc>
          <w:tcPr>
            <w:tcW w:w="394" w:type="dxa"/>
            <w:vAlign w:val="center"/>
          </w:tcPr>
          <w:p w:rsidR="00364965" w:rsidRPr="00FB52AD" w:rsidRDefault="00FB52AD" w:rsidP="00364965">
            <w:pPr>
              <w:jc w:val="center"/>
              <w:rPr>
                <w:rFonts w:asciiTheme="minorHAnsi" w:hAnsiTheme="minorHAnsi"/>
              </w:rPr>
            </w:pPr>
            <w:permStart w:id="111" w:edGrp="everyone" w:colFirst="5" w:colLast="5"/>
            <w:permStart w:id="112" w:edGrp="everyone" w:colFirst="6" w:colLast="6"/>
            <w:r w:rsidRPr="00FB52AD">
              <w:rPr>
                <w:rFonts w:asciiTheme="minorHAnsi" w:hAnsiTheme="minorHAnsi"/>
              </w:rPr>
              <w:t>15</w:t>
            </w:r>
            <w:permStart w:id="113" w:edGrp="everyone" w:colFirst="4" w:colLast="4"/>
            <w:permEnd w:id="110"/>
            <w:r w:rsidR="00364965" w:rsidRPr="00FB52AD">
              <w:rPr>
                <w:rFonts w:asciiTheme="minorHAnsi" w:hAnsiTheme="minorHAnsi"/>
              </w:rPr>
              <w:t>.</w:t>
            </w:r>
          </w:p>
        </w:tc>
        <w:tc>
          <w:tcPr>
            <w:tcW w:w="1251" w:type="dxa"/>
            <w:vAlign w:val="center"/>
          </w:tcPr>
          <w:p w:rsidR="00364965" w:rsidRPr="00FB52AD" w:rsidRDefault="00554C2F" w:rsidP="00364965">
            <w:pPr>
              <w:spacing w:line="276" w:lineRule="auto"/>
              <w:rPr>
                <w:rFonts w:asciiTheme="minorHAnsi" w:hAnsiTheme="minorHAnsi" w:cs="Arial"/>
              </w:rPr>
            </w:pPr>
            <w:r w:rsidRPr="00FB52AD">
              <w:rPr>
                <w:rFonts w:asciiTheme="minorHAnsi" w:hAnsiTheme="minorHAnsi" w:cs="Arial"/>
              </w:rPr>
              <w:t>Zestaw naprawczy do wiązek przewodowych.</w:t>
            </w:r>
          </w:p>
        </w:tc>
        <w:tc>
          <w:tcPr>
            <w:tcW w:w="4168" w:type="dxa"/>
            <w:gridSpan w:val="2"/>
            <w:vAlign w:val="center"/>
          </w:tcPr>
          <w:p w:rsidR="00554C2F" w:rsidRPr="00FB52AD" w:rsidRDefault="00554C2F" w:rsidP="00554C2F">
            <w:pPr>
              <w:pStyle w:val="Akapitzlist"/>
              <w:numPr>
                <w:ilvl w:val="0"/>
                <w:numId w:val="31"/>
              </w:numPr>
              <w:spacing w:line="276" w:lineRule="auto"/>
              <w:ind w:left="176" w:hanging="142"/>
              <w:rPr>
                <w:rFonts w:asciiTheme="minorHAnsi" w:hAnsiTheme="minorHAnsi"/>
              </w:rPr>
            </w:pPr>
            <w:r w:rsidRPr="00FB52AD">
              <w:rPr>
                <w:rFonts w:asciiTheme="minorHAnsi" w:hAnsiTheme="minorHAnsi"/>
              </w:rPr>
              <w:t>Elektryczna dmuchawa gorącego powietrza (220 V) przydatna</w:t>
            </w:r>
            <w:r w:rsidRPr="00FB52AD">
              <w:rPr>
                <w:rFonts w:asciiTheme="minorHAnsi" w:hAnsiTheme="minorHAnsi"/>
              </w:rPr>
              <w:br/>
              <w:t>w procesie nakładania taśm izolacyjnych,</w:t>
            </w:r>
          </w:p>
          <w:p w:rsidR="00554C2F" w:rsidRPr="00FB52AD" w:rsidRDefault="00554C2F" w:rsidP="00554C2F">
            <w:pPr>
              <w:pStyle w:val="Akapitzlist"/>
              <w:numPr>
                <w:ilvl w:val="0"/>
                <w:numId w:val="31"/>
              </w:numPr>
              <w:spacing w:line="276" w:lineRule="auto"/>
              <w:ind w:left="176" w:hanging="142"/>
              <w:rPr>
                <w:rFonts w:asciiTheme="minorHAnsi" w:hAnsiTheme="minorHAnsi"/>
              </w:rPr>
            </w:pPr>
            <w:r w:rsidRPr="00FB52AD">
              <w:rPr>
                <w:rFonts w:asciiTheme="minorHAnsi" w:hAnsiTheme="minorHAnsi"/>
              </w:rPr>
              <w:t>Gazowa dmuchawa gorącego powietrza,</w:t>
            </w:r>
          </w:p>
          <w:p w:rsidR="00554C2F" w:rsidRPr="00FB52AD" w:rsidRDefault="00554C2F" w:rsidP="00554C2F">
            <w:pPr>
              <w:pStyle w:val="Akapitzlist"/>
              <w:numPr>
                <w:ilvl w:val="0"/>
                <w:numId w:val="31"/>
              </w:numPr>
              <w:spacing w:line="276" w:lineRule="auto"/>
              <w:ind w:left="176" w:hanging="142"/>
              <w:rPr>
                <w:rFonts w:asciiTheme="minorHAnsi" w:hAnsiTheme="minorHAnsi"/>
              </w:rPr>
            </w:pPr>
            <w:r w:rsidRPr="00FB52AD">
              <w:rPr>
                <w:rFonts w:asciiTheme="minorHAnsi" w:hAnsiTheme="minorHAnsi"/>
              </w:rPr>
              <w:t>Cęgi zaciskowe (plus 3 różne główki) przydatne w procesie zarabiania wtyczek i gniazd kablowych,</w:t>
            </w:r>
          </w:p>
          <w:p w:rsidR="00554C2F" w:rsidRPr="00FB52AD" w:rsidRDefault="00554C2F" w:rsidP="00554C2F">
            <w:pPr>
              <w:pStyle w:val="Akapitzlist"/>
              <w:numPr>
                <w:ilvl w:val="0"/>
                <w:numId w:val="31"/>
              </w:numPr>
              <w:spacing w:line="276" w:lineRule="auto"/>
              <w:ind w:left="176" w:hanging="142"/>
              <w:rPr>
                <w:rFonts w:asciiTheme="minorHAnsi" w:hAnsiTheme="minorHAnsi"/>
              </w:rPr>
            </w:pPr>
            <w:r w:rsidRPr="00FB52AD">
              <w:rPr>
                <w:rFonts w:asciiTheme="minorHAnsi" w:hAnsiTheme="minorHAnsi"/>
              </w:rPr>
              <w:t>Cęgi do ściągania izolacji kablowej,</w:t>
            </w:r>
          </w:p>
          <w:p w:rsidR="00554C2F" w:rsidRPr="00FB52AD" w:rsidRDefault="00554C2F" w:rsidP="00554C2F">
            <w:pPr>
              <w:pStyle w:val="Akapitzlist"/>
              <w:numPr>
                <w:ilvl w:val="0"/>
                <w:numId w:val="31"/>
              </w:numPr>
              <w:spacing w:line="276" w:lineRule="auto"/>
              <w:ind w:left="176" w:hanging="142"/>
              <w:rPr>
                <w:rFonts w:asciiTheme="minorHAnsi" w:hAnsiTheme="minorHAnsi"/>
              </w:rPr>
            </w:pPr>
            <w:r w:rsidRPr="00FB52AD">
              <w:rPr>
                <w:rFonts w:asciiTheme="minorHAnsi" w:hAnsiTheme="minorHAnsi"/>
              </w:rPr>
              <w:t>Narzędzia do odryglowywania (rozkładania) wtyczek i gniazd kablowych (11 sztuk),</w:t>
            </w:r>
          </w:p>
          <w:p w:rsidR="00554C2F" w:rsidRPr="00FB52AD" w:rsidRDefault="00554C2F" w:rsidP="00554C2F">
            <w:pPr>
              <w:pStyle w:val="Akapitzlist"/>
              <w:numPr>
                <w:ilvl w:val="0"/>
                <w:numId w:val="31"/>
              </w:numPr>
              <w:spacing w:line="276" w:lineRule="auto"/>
              <w:ind w:left="176" w:hanging="142"/>
              <w:rPr>
                <w:rFonts w:asciiTheme="minorHAnsi" w:hAnsiTheme="minorHAnsi"/>
              </w:rPr>
            </w:pPr>
            <w:r w:rsidRPr="00FB52AD">
              <w:rPr>
                <w:rFonts w:asciiTheme="minorHAnsi" w:hAnsiTheme="minorHAnsi"/>
              </w:rPr>
              <w:t>Gotowe końcówki kabli naprawczych z osadzonymi przez producenta kontaktami (gniazda, wtyczki),</w:t>
            </w:r>
          </w:p>
          <w:p w:rsidR="00554C2F" w:rsidRPr="00FB52AD" w:rsidRDefault="00554C2F" w:rsidP="00554C2F">
            <w:pPr>
              <w:pStyle w:val="Akapitzlist"/>
              <w:numPr>
                <w:ilvl w:val="0"/>
                <w:numId w:val="31"/>
              </w:numPr>
              <w:spacing w:line="276" w:lineRule="auto"/>
              <w:ind w:left="176" w:hanging="142"/>
              <w:rPr>
                <w:rFonts w:asciiTheme="minorHAnsi" w:hAnsiTheme="minorHAnsi"/>
              </w:rPr>
            </w:pPr>
            <w:r w:rsidRPr="00FB52AD">
              <w:rPr>
                <w:rFonts w:asciiTheme="minorHAnsi" w:hAnsiTheme="minorHAnsi"/>
              </w:rPr>
              <w:t>Spinki elektryczne,</w:t>
            </w:r>
          </w:p>
          <w:p w:rsidR="00554C2F" w:rsidRPr="00FB52AD" w:rsidRDefault="00554C2F" w:rsidP="00554C2F">
            <w:pPr>
              <w:pStyle w:val="Akapitzlist"/>
              <w:numPr>
                <w:ilvl w:val="0"/>
                <w:numId w:val="31"/>
              </w:numPr>
              <w:spacing w:line="276" w:lineRule="auto"/>
              <w:ind w:left="176" w:hanging="142"/>
              <w:rPr>
                <w:rFonts w:asciiTheme="minorHAnsi" w:hAnsiTheme="minorHAnsi"/>
              </w:rPr>
            </w:pPr>
            <w:r w:rsidRPr="00FB52AD">
              <w:rPr>
                <w:rFonts w:asciiTheme="minorHAnsi" w:hAnsiTheme="minorHAnsi"/>
              </w:rPr>
              <w:t>Nóż elektryczny,</w:t>
            </w:r>
          </w:p>
          <w:p w:rsidR="00554C2F" w:rsidRPr="00FB52AD" w:rsidRDefault="00554C2F" w:rsidP="00554C2F">
            <w:pPr>
              <w:pStyle w:val="Akapitzlist"/>
              <w:numPr>
                <w:ilvl w:val="0"/>
                <w:numId w:val="31"/>
              </w:numPr>
              <w:spacing w:line="276" w:lineRule="auto"/>
              <w:ind w:left="176" w:hanging="142"/>
              <w:rPr>
                <w:rFonts w:asciiTheme="minorHAnsi" w:hAnsiTheme="minorHAnsi"/>
              </w:rPr>
            </w:pPr>
            <w:r w:rsidRPr="00FB52AD">
              <w:rPr>
                <w:rFonts w:asciiTheme="minorHAnsi" w:hAnsiTheme="minorHAnsi"/>
              </w:rPr>
              <w:t>Końcówki łączeniowe żył kablowych, 4 różne rodzaje w rozmiarach 0,35 mm² - 6,0 mm²,</w:t>
            </w:r>
          </w:p>
          <w:p w:rsidR="00554C2F" w:rsidRPr="00FB52AD" w:rsidRDefault="00554C2F" w:rsidP="00554C2F">
            <w:pPr>
              <w:pStyle w:val="Akapitzlist"/>
              <w:numPr>
                <w:ilvl w:val="0"/>
                <w:numId w:val="31"/>
              </w:numPr>
              <w:spacing w:line="276" w:lineRule="auto"/>
              <w:ind w:left="176" w:hanging="142"/>
              <w:rPr>
                <w:rFonts w:asciiTheme="minorHAnsi" w:hAnsiTheme="minorHAnsi"/>
              </w:rPr>
            </w:pPr>
            <w:r w:rsidRPr="00FB52AD">
              <w:rPr>
                <w:rFonts w:asciiTheme="minorHAnsi" w:hAnsiTheme="minorHAnsi"/>
              </w:rPr>
              <w:t>Rolka taśmy izolacyjnej żółtej (1 sztuka),</w:t>
            </w:r>
          </w:p>
          <w:p w:rsidR="00554C2F" w:rsidRPr="00FB52AD" w:rsidRDefault="00554C2F" w:rsidP="00554C2F">
            <w:pPr>
              <w:pStyle w:val="Akapitzlist"/>
              <w:numPr>
                <w:ilvl w:val="0"/>
                <w:numId w:val="31"/>
              </w:numPr>
              <w:spacing w:line="276" w:lineRule="auto"/>
              <w:ind w:left="176" w:hanging="142"/>
              <w:rPr>
                <w:rFonts w:asciiTheme="minorHAnsi" w:hAnsiTheme="minorHAnsi"/>
              </w:rPr>
            </w:pPr>
            <w:r w:rsidRPr="00FB52AD">
              <w:rPr>
                <w:rFonts w:asciiTheme="minorHAnsi" w:hAnsiTheme="minorHAnsi"/>
              </w:rPr>
              <w:t>Rolka taśmy izolacyjnej czarnej (1 sztuka),</w:t>
            </w:r>
          </w:p>
          <w:p w:rsidR="00364965" w:rsidRPr="00FB52AD" w:rsidRDefault="00554C2F" w:rsidP="00554C2F">
            <w:pPr>
              <w:pStyle w:val="Akapitzlist"/>
              <w:numPr>
                <w:ilvl w:val="0"/>
                <w:numId w:val="31"/>
              </w:numPr>
              <w:spacing w:line="276" w:lineRule="auto"/>
              <w:ind w:left="176" w:hanging="142"/>
              <w:rPr>
                <w:rFonts w:asciiTheme="minorHAnsi" w:hAnsiTheme="minorHAnsi"/>
              </w:rPr>
            </w:pPr>
            <w:r w:rsidRPr="00FB52AD">
              <w:rPr>
                <w:rFonts w:asciiTheme="minorHAnsi" w:hAnsiTheme="minorHAnsi"/>
              </w:rPr>
              <w:t>Instrukcja technik naprawy wiązek elektrycznych samochodowych (1 sztuka).</w:t>
            </w:r>
          </w:p>
        </w:tc>
        <w:tc>
          <w:tcPr>
            <w:tcW w:w="567" w:type="dxa"/>
            <w:gridSpan w:val="2"/>
            <w:vAlign w:val="center"/>
          </w:tcPr>
          <w:p w:rsidR="00364965" w:rsidRPr="00FB52AD" w:rsidRDefault="00554C2F" w:rsidP="00364965">
            <w:pPr>
              <w:jc w:val="center"/>
              <w:rPr>
                <w:rFonts w:asciiTheme="minorHAnsi" w:hAnsiTheme="minorHAnsi"/>
              </w:rPr>
            </w:pPr>
            <w:r w:rsidRPr="00FB52AD">
              <w:rPr>
                <w:rFonts w:asciiTheme="minorHAnsi" w:hAnsiTheme="minorHAnsi"/>
              </w:rPr>
              <w:t>2 szt.</w:t>
            </w:r>
          </w:p>
        </w:tc>
        <w:tc>
          <w:tcPr>
            <w:tcW w:w="3273" w:type="dxa"/>
            <w:vAlign w:val="center"/>
          </w:tcPr>
          <w:p w:rsidR="00364965" w:rsidRPr="00FB52AD" w:rsidRDefault="00364965" w:rsidP="00364965">
            <w:pPr>
              <w:rPr>
                <w:rFonts w:asciiTheme="minorHAnsi" w:hAnsiTheme="minorHAnsi"/>
              </w:rPr>
            </w:pPr>
          </w:p>
        </w:tc>
        <w:tc>
          <w:tcPr>
            <w:tcW w:w="969" w:type="dxa"/>
            <w:vAlign w:val="center"/>
          </w:tcPr>
          <w:p w:rsidR="00364965" w:rsidRPr="00FB52AD" w:rsidRDefault="00364965" w:rsidP="00F641D8">
            <w:pPr>
              <w:jc w:val="center"/>
              <w:rPr>
                <w:rFonts w:asciiTheme="minorHAnsi" w:hAnsiTheme="minorHAnsi"/>
              </w:rPr>
            </w:pPr>
          </w:p>
        </w:tc>
        <w:tc>
          <w:tcPr>
            <w:tcW w:w="780" w:type="dxa"/>
            <w:vAlign w:val="center"/>
          </w:tcPr>
          <w:p w:rsidR="00364965" w:rsidRPr="00FB52AD" w:rsidRDefault="00364965" w:rsidP="00F641D8">
            <w:pPr>
              <w:jc w:val="center"/>
              <w:rPr>
                <w:rFonts w:asciiTheme="minorHAnsi" w:hAnsiTheme="minorHAnsi"/>
              </w:rPr>
            </w:pPr>
          </w:p>
        </w:tc>
      </w:tr>
      <w:permEnd w:id="111"/>
      <w:permEnd w:id="112"/>
      <w:permEnd w:id="113"/>
      <w:tr w:rsidR="00364965" w:rsidRPr="00FB52AD" w:rsidTr="00365FC5">
        <w:trPr>
          <w:trHeight w:val="343"/>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Oferowany typ / model:</w:t>
            </w:r>
          </w:p>
        </w:tc>
        <w:tc>
          <w:tcPr>
            <w:tcW w:w="8008" w:type="dxa"/>
            <w:gridSpan w:val="5"/>
            <w:vAlign w:val="center"/>
          </w:tcPr>
          <w:p w:rsidR="00364965" w:rsidRPr="00FB52AD" w:rsidRDefault="00364965" w:rsidP="00364965">
            <w:pPr>
              <w:rPr>
                <w:rFonts w:asciiTheme="minorHAnsi" w:hAnsiTheme="minorHAnsi"/>
              </w:rPr>
            </w:pPr>
            <w:permStart w:id="114" w:edGrp="everyone"/>
            <w:permEnd w:id="114"/>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420"/>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Producent:</w:t>
            </w:r>
          </w:p>
        </w:tc>
        <w:tc>
          <w:tcPr>
            <w:tcW w:w="8008" w:type="dxa"/>
            <w:gridSpan w:val="5"/>
            <w:vAlign w:val="center"/>
          </w:tcPr>
          <w:p w:rsidR="00364965" w:rsidRPr="00FB52AD" w:rsidRDefault="00364965" w:rsidP="00364965">
            <w:pPr>
              <w:rPr>
                <w:rFonts w:asciiTheme="minorHAnsi" w:hAnsiTheme="minorHAnsi"/>
              </w:rPr>
            </w:pPr>
            <w:permStart w:id="115" w:edGrp="everyone"/>
            <w:permEnd w:id="115"/>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550"/>
        </w:trPr>
        <w:tc>
          <w:tcPr>
            <w:tcW w:w="11402" w:type="dxa"/>
            <w:gridSpan w:val="9"/>
            <w:shd w:val="clear" w:color="auto" w:fill="B8CCE4" w:themeFill="accent1" w:themeFillTint="66"/>
            <w:vAlign w:val="center"/>
          </w:tcPr>
          <w:p w:rsidR="00364965" w:rsidRPr="00FB52AD" w:rsidRDefault="00554C2F" w:rsidP="00364965">
            <w:pPr>
              <w:spacing w:line="276" w:lineRule="auto"/>
              <w:rPr>
                <w:rFonts w:asciiTheme="minorHAnsi" w:hAnsiTheme="minorHAnsi" w:cs="Arial"/>
                <w:b/>
              </w:rPr>
            </w:pPr>
            <w:r w:rsidRPr="00FB52AD">
              <w:rPr>
                <w:rFonts w:asciiTheme="minorHAnsi" w:hAnsiTheme="minorHAnsi" w:cs="Arial"/>
                <w:b/>
              </w:rPr>
              <w:t>Zestaw narzędzi do rozkładania złączy elektrycznych.</w:t>
            </w:r>
          </w:p>
          <w:p w:rsidR="00554C2F" w:rsidRPr="00FB52AD" w:rsidRDefault="00554C2F" w:rsidP="00364965">
            <w:pPr>
              <w:spacing w:line="276" w:lineRule="auto"/>
              <w:rPr>
                <w:rFonts w:asciiTheme="minorHAnsi" w:hAnsiTheme="minorHAnsi"/>
                <w:b/>
              </w:rPr>
            </w:pPr>
            <w:r w:rsidRPr="00FB52AD">
              <w:rPr>
                <w:rFonts w:asciiTheme="minorHAnsi" w:hAnsiTheme="minorHAnsi"/>
              </w:rPr>
              <w:t>Urządzenie mobile, które pełni funkcje zestawu uniwersalnych narzędzi ręcznych do rozkładania złączy elektrycznych różnego typu stosowanych przy wiązkach elektrycznych samochodów osobowych i dostawczych.</w:t>
            </w:r>
          </w:p>
        </w:tc>
      </w:tr>
      <w:tr w:rsidR="00364965" w:rsidRPr="00FB52AD" w:rsidTr="00B70A86">
        <w:trPr>
          <w:trHeight w:val="200"/>
        </w:trPr>
        <w:tc>
          <w:tcPr>
            <w:tcW w:w="394"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1</w:t>
            </w:r>
          </w:p>
        </w:tc>
        <w:tc>
          <w:tcPr>
            <w:tcW w:w="1251"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2</w:t>
            </w:r>
          </w:p>
        </w:tc>
        <w:tc>
          <w:tcPr>
            <w:tcW w:w="4168"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3</w:t>
            </w:r>
          </w:p>
        </w:tc>
        <w:tc>
          <w:tcPr>
            <w:tcW w:w="567"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4</w:t>
            </w:r>
          </w:p>
        </w:tc>
        <w:tc>
          <w:tcPr>
            <w:tcW w:w="3273"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5</w:t>
            </w:r>
          </w:p>
        </w:tc>
        <w:tc>
          <w:tcPr>
            <w:tcW w:w="969"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6</w:t>
            </w:r>
          </w:p>
        </w:tc>
        <w:tc>
          <w:tcPr>
            <w:tcW w:w="780"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7</w:t>
            </w:r>
          </w:p>
        </w:tc>
      </w:tr>
      <w:tr w:rsidR="00364965" w:rsidRPr="00FB52AD" w:rsidTr="00B70A86">
        <w:trPr>
          <w:trHeight w:val="550"/>
        </w:trPr>
        <w:tc>
          <w:tcPr>
            <w:tcW w:w="394" w:type="dxa"/>
            <w:shd w:val="clear" w:color="auto" w:fill="D9D9D9"/>
            <w:vAlign w:val="center"/>
          </w:tcPr>
          <w:p w:rsidR="00364965" w:rsidRPr="00FB52AD" w:rsidRDefault="00364965" w:rsidP="00364965">
            <w:pPr>
              <w:jc w:val="center"/>
              <w:rPr>
                <w:rFonts w:asciiTheme="minorHAnsi" w:hAnsiTheme="minorHAnsi"/>
              </w:rPr>
            </w:pPr>
            <w:permStart w:id="116" w:edGrp="everyone" w:colFirst="4" w:colLast="4"/>
            <w:r w:rsidRPr="00FB52AD">
              <w:rPr>
                <w:rFonts w:asciiTheme="minorHAnsi" w:hAnsiTheme="minorHAnsi"/>
              </w:rPr>
              <w:t>Lp.</w:t>
            </w:r>
          </w:p>
        </w:tc>
        <w:tc>
          <w:tcPr>
            <w:tcW w:w="1251"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Funkcja:</w:t>
            </w:r>
          </w:p>
        </w:tc>
        <w:tc>
          <w:tcPr>
            <w:tcW w:w="4168"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Wymagania techniczne:</w:t>
            </w:r>
          </w:p>
        </w:tc>
        <w:tc>
          <w:tcPr>
            <w:tcW w:w="567"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Ilość:</w:t>
            </w:r>
          </w:p>
        </w:tc>
        <w:tc>
          <w:tcPr>
            <w:tcW w:w="3273"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Parametr oferowany przez Wykonawcę</w:t>
            </w:r>
          </w:p>
        </w:tc>
        <w:tc>
          <w:tcPr>
            <w:tcW w:w="969"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Cena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jednostkowa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 z VAT )</w:t>
            </w:r>
          </w:p>
          <w:p w:rsidR="00364965" w:rsidRPr="00FB52AD" w:rsidRDefault="00364965" w:rsidP="00364965">
            <w:pPr>
              <w:jc w:val="center"/>
              <w:rPr>
                <w:rFonts w:asciiTheme="minorHAnsi" w:hAnsiTheme="minorHAnsi"/>
              </w:rPr>
            </w:pPr>
            <w:r w:rsidRPr="00FB52AD">
              <w:rPr>
                <w:rFonts w:asciiTheme="minorHAnsi" w:hAnsiTheme="minorHAnsi" w:cs="Calibri"/>
                <w:b/>
              </w:rPr>
              <w:t>za 1 szt. w PLN</w:t>
            </w:r>
          </w:p>
        </w:tc>
        <w:tc>
          <w:tcPr>
            <w:tcW w:w="780"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Wartość</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całkowita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(z VAT ) PLN</w:t>
            </w:r>
          </w:p>
          <w:p w:rsidR="00364965" w:rsidRPr="00FB52AD" w:rsidRDefault="00364965" w:rsidP="00364965">
            <w:pPr>
              <w:jc w:val="center"/>
              <w:rPr>
                <w:rFonts w:asciiTheme="minorHAnsi" w:hAnsiTheme="minorHAnsi"/>
              </w:rPr>
            </w:pPr>
            <w:r w:rsidRPr="00FB52AD">
              <w:rPr>
                <w:rFonts w:asciiTheme="minorHAnsi" w:hAnsiTheme="minorHAnsi" w:cs="Calibri"/>
                <w:b/>
              </w:rPr>
              <w:t>(kol.4 x kol. 6)</w:t>
            </w:r>
          </w:p>
        </w:tc>
      </w:tr>
      <w:tr w:rsidR="00364965" w:rsidRPr="00FB52AD" w:rsidTr="00B70A86">
        <w:trPr>
          <w:trHeight w:val="582"/>
        </w:trPr>
        <w:tc>
          <w:tcPr>
            <w:tcW w:w="394" w:type="dxa"/>
            <w:vAlign w:val="center"/>
          </w:tcPr>
          <w:p w:rsidR="00364965" w:rsidRPr="00FB52AD" w:rsidRDefault="00FB52AD" w:rsidP="00364965">
            <w:pPr>
              <w:jc w:val="center"/>
              <w:rPr>
                <w:rFonts w:asciiTheme="minorHAnsi" w:hAnsiTheme="minorHAnsi"/>
              </w:rPr>
            </w:pPr>
            <w:permStart w:id="117" w:edGrp="everyone" w:colFirst="5" w:colLast="5"/>
            <w:permStart w:id="118" w:edGrp="everyone" w:colFirst="6" w:colLast="6"/>
            <w:r w:rsidRPr="00FB52AD">
              <w:rPr>
                <w:rFonts w:asciiTheme="minorHAnsi" w:hAnsiTheme="minorHAnsi"/>
              </w:rPr>
              <w:t>16</w:t>
            </w:r>
            <w:permStart w:id="119" w:edGrp="everyone" w:colFirst="4" w:colLast="4"/>
            <w:permEnd w:id="116"/>
            <w:r w:rsidR="00364965" w:rsidRPr="00FB52AD">
              <w:rPr>
                <w:rFonts w:asciiTheme="minorHAnsi" w:hAnsiTheme="minorHAnsi"/>
              </w:rPr>
              <w:t>.</w:t>
            </w:r>
          </w:p>
        </w:tc>
        <w:tc>
          <w:tcPr>
            <w:tcW w:w="1251" w:type="dxa"/>
            <w:vAlign w:val="center"/>
          </w:tcPr>
          <w:p w:rsidR="00364965" w:rsidRPr="00FB52AD" w:rsidRDefault="00554C2F" w:rsidP="00364965">
            <w:pPr>
              <w:spacing w:line="276" w:lineRule="auto"/>
              <w:rPr>
                <w:rFonts w:asciiTheme="minorHAnsi" w:hAnsiTheme="minorHAnsi"/>
                <w:b/>
              </w:rPr>
            </w:pPr>
            <w:r w:rsidRPr="00FB52AD">
              <w:rPr>
                <w:rFonts w:asciiTheme="minorHAnsi" w:hAnsiTheme="minorHAnsi" w:cs="Arial"/>
              </w:rPr>
              <w:t>Zestaw narzędzi do rozkładania złączy elektrycznych.</w:t>
            </w:r>
          </w:p>
        </w:tc>
        <w:tc>
          <w:tcPr>
            <w:tcW w:w="4168" w:type="dxa"/>
            <w:gridSpan w:val="2"/>
            <w:vAlign w:val="center"/>
          </w:tcPr>
          <w:p w:rsidR="00554C2F" w:rsidRPr="00FB52AD" w:rsidRDefault="00554C2F" w:rsidP="00554C2F">
            <w:pPr>
              <w:pStyle w:val="Akapitzlist"/>
              <w:numPr>
                <w:ilvl w:val="0"/>
                <w:numId w:val="31"/>
              </w:numPr>
              <w:spacing w:line="276" w:lineRule="auto"/>
              <w:ind w:left="176" w:hanging="142"/>
              <w:rPr>
                <w:rFonts w:asciiTheme="minorHAnsi" w:hAnsiTheme="minorHAnsi"/>
              </w:rPr>
            </w:pPr>
            <w:r w:rsidRPr="00FB52AD">
              <w:rPr>
                <w:rFonts w:asciiTheme="minorHAnsi" w:hAnsiTheme="minorHAnsi"/>
              </w:rPr>
              <w:t>Narzędzia ręczne do demontażu złączy elektrycznych m. in. okrągłych, płaskich, itp. (22 sztuki),</w:t>
            </w:r>
          </w:p>
          <w:p w:rsidR="00554C2F" w:rsidRPr="00FB52AD" w:rsidRDefault="00554C2F" w:rsidP="00554C2F">
            <w:pPr>
              <w:pStyle w:val="Akapitzlist"/>
              <w:numPr>
                <w:ilvl w:val="0"/>
                <w:numId w:val="31"/>
              </w:numPr>
              <w:spacing w:line="276" w:lineRule="auto"/>
              <w:ind w:left="176" w:hanging="142"/>
              <w:rPr>
                <w:rFonts w:asciiTheme="minorHAnsi" w:hAnsiTheme="minorHAnsi"/>
              </w:rPr>
            </w:pPr>
            <w:r w:rsidRPr="00FB52AD">
              <w:rPr>
                <w:rFonts w:asciiTheme="minorHAnsi" w:hAnsiTheme="minorHAnsi"/>
              </w:rPr>
              <w:t>Narzędzia ręczne do montażu złączy elektrycznych (4 sztuki),</w:t>
            </w:r>
          </w:p>
          <w:p w:rsidR="00364965" w:rsidRPr="00FB52AD" w:rsidRDefault="00554C2F" w:rsidP="00554C2F">
            <w:pPr>
              <w:pStyle w:val="Akapitzlist"/>
              <w:numPr>
                <w:ilvl w:val="0"/>
                <w:numId w:val="31"/>
              </w:numPr>
              <w:spacing w:line="276" w:lineRule="auto"/>
              <w:ind w:left="176" w:hanging="142"/>
              <w:rPr>
                <w:rFonts w:asciiTheme="minorHAnsi" w:hAnsiTheme="minorHAnsi"/>
              </w:rPr>
            </w:pPr>
            <w:r w:rsidRPr="00FB52AD">
              <w:rPr>
                <w:rFonts w:asciiTheme="minorHAnsi" w:hAnsiTheme="minorHAnsi"/>
              </w:rPr>
              <w:t>Instrukcję podstaw posługiwania się załączonymi narzędziami w procesie ręcznego demontażu i montażu elektrycznych złączy samochodowych.</w:t>
            </w:r>
          </w:p>
        </w:tc>
        <w:tc>
          <w:tcPr>
            <w:tcW w:w="567" w:type="dxa"/>
            <w:gridSpan w:val="2"/>
            <w:vAlign w:val="center"/>
          </w:tcPr>
          <w:p w:rsidR="00364965" w:rsidRPr="00FB52AD" w:rsidRDefault="00554C2F" w:rsidP="00364965">
            <w:pPr>
              <w:jc w:val="center"/>
              <w:rPr>
                <w:rFonts w:asciiTheme="minorHAnsi" w:hAnsiTheme="minorHAnsi"/>
              </w:rPr>
            </w:pPr>
            <w:r w:rsidRPr="00FB52AD">
              <w:rPr>
                <w:rFonts w:asciiTheme="minorHAnsi" w:hAnsiTheme="minorHAnsi"/>
              </w:rPr>
              <w:t>2 szt.</w:t>
            </w:r>
          </w:p>
        </w:tc>
        <w:tc>
          <w:tcPr>
            <w:tcW w:w="3273" w:type="dxa"/>
            <w:vAlign w:val="center"/>
          </w:tcPr>
          <w:p w:rsidR="00364965" w:rsidRPr="00FB52AD" w:rsidRDefault="00364965" w:rsidP="00364965">
            <w:pPr>
              <w:rPr>
                <w:rFonts w:asciiTheme="minorHAnsi" w:hAnsiTheme="minorHAnsi"/>
              </w:rPr>
            </w:pPr>
          </w:p>
        </w:tc>
        <w:tc>
          <w:tcPr>
            <w:tcW w:w="969" w:type="dxa"/>
            <w:vAlign w:val="center"/>
          </w:tcPr>
          <w:p w:rsidR="00364965" w:rsidRPr="00FB52AD" w:rsidRDefault="00364965" w:rsidP="00F641D8">
            <w:pPr>
              <w:jc w:val="center"/>
              <w:rPr>
                <w:rFonts w:asciiTheme="minorHAnsi" w:hAnsiTheme="minorHAnsi"/>
              </w:rPr>
            </w:pPr>
          </w:p>
        </w:tc>
        <w:tc>
          <w:tcPr>
            <w:tcW w:w="780" w:type="dxa"/>
            <w:vAlign w:val="center"/>
          </w:tcPr>
          <w:p w:rsidR="00364965" w:rsidRPr="00FB52AD" w:rsidRDefault="00364965" w:rsidP="00F641D8">
            <w:pPr>
              <w:jc w:val="center"/>
              <w:rPr>
                <w:rFonts w:asciiTheme="minorHAnsi" w:hAnsiTheme="minorHAnsi"/>
              </w:rPr>
            </w:pPr>
          </w:p>
        </w:tc>
      </w:tr>
      <w:permEnd w:id="117"/>
      <w:permEnd w:id="118"/>
      <w:permEnd w:id="119"/>
      <w:tr w:rsidR="00364965" w:rsidRPr="00FB52AD" w:rsidTr="00365FC5">
        <w:trPr>
          <w:trHeight w:val="343"/>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Oferowany typ / model:</w:t>
            </w:r>
          </w:p>
        </w:tc>
        <w:tc>
          <w:tcPr>
            <w:tcW w:w="8008" w:type="dxa"/>
            <w:gridSpan w:val="5"/>
            <w:vAlign w:val="center"/>
          </w:tcPr>
          <w:p w:rsidR="00364965" w:rsidRPr="00FB52AD" w:rsidRDefault="00364965" w:rsidP="00364965">
            <w:pPr>
              <w:rPr>
                <w:rFonts w:asciiTheme="minorHAnsi" w:hAnsiTheme="minorHAnsi"/>
              </w:rPr>
            </w:pPr>
            <w:permStart w:id="120" w:edGrp="everyone"/>
            <w:permEnd w:id="120"/>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420"/>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Producent:</w:t>
            </w:r>
          </w:p>
        </w:tc>
        <w:tc>
          <w:tcPr>
            <w:tcW w:w="8008" w:type="dxa"/>
            <w:gridSpan w:val="5"/>
            <w:vAlign w:val="center"/>
          </w:tcPr>
          <w:p w:rsidR="00364965" w:rsidRPr="00FB52AD" w:rsidRDefault="00364965" w:rsidP="00364965">
            <w:pPr>
              <w:rPr>
                <w:rFonts w:asciiTheme="minorHAnsi" w:hAnsiTheme="minorHAnsi"/>
              </w:rPr>
            </w:pPr>
            <w:permStart w:id="121" w:edGrp="everyone"/>
            <w:permEnd w:id="121"/>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550"/>
        </w:trPr>
        <w:tc>
          <w:tcPr>
            <w:tcW w:w="11402" w:type="dxa"/>
            <w:gridSpan w:val="9"/>
            <w:shd w:val="clear" w:color="auto" w:fill="B8CCE4" w:themeFill="accent1" w:themeFillTint="66"/>
            <w:vAlign w:val="center"/>
          </w:tcPr>
          <w:p w:rsidR="00364965" w:rsidRPr="00FB52AD" w:rsidRDefault="00554C2F" w:rsidP="00364965">
            <w:pPr>
              <w:spacing w:line="276" w:lineRule="auto"/>
              <w:rPr>
                <w:rFonts w:asciiTheme="minorHAnsi" w:hAnsiTheme="minorHAnsi" w:cs="Arial"/>
                <w:b/>
              </w:rPr>
            </w:pPr>
            <w:r w:rsidRPr="00FB52AD">
              <w:rPr>
                <w:rFonts w:asciiTheme="minorHAnsi" w:hAnsiTheme="minorHAnsi" w:cs="Arial"/>
                <w:b/>
              </w:rPr>
              <w:t>Zestaw narzędzi do rozkładania złączy elektrycznych.</w:t>
            </w:r>
          </w:p>
          <w:p w:rsidR="00554C2F" w:rsidRPr="00FB52AD" w:rsidRDefault="00554C2F" w:rsidP="00364965">
            <w:pPr>
              <w:spacing w:line="276" w:lineRule="auto"/>
              <w:rPr>
                <w:rFonts w:asciiTheme="minorHAnsi" w:hAnsiTheme="minorHAnsi"/>
                <w:b/>
              </w:rPr>
            </w:pPr>
            <w:r w:rsidRPr="00FB52AD">
              <w:rPr>
                <w:rFonts w:asciiTheme="minorHAnsi" w:hAnsiTheme="minorHAnsi"/>
              </w:rPr>
              <w:t>Urządzenie mobile, które pełni funkcje zestawu uniwersalnych narzędzi ręcznych do rozkładania złączy elektrycznych różnego typu stosowanych przy wiązkach elektrycznych samochodów osobowych i dostawczych.</w:t>
            </w:r>
          </w:p>
        </w:tc>
      </w:tr>
      <w:tr w:rsidR="00364965" w:rsidRPr="00FB52AD" w:rsidTr="00B70A86">
        <w:trPr>
          <w:trHeight w:val="200"/>
        </w:trPr>
        <w:tc>
          <w:tcPr>
            <w:tcW w:w="394"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1</w:t>
            </w:r>
          </w:p>
        </w:tc>
        <w:tc>
          <w:tcPr>
            <w:tcW w:w="1251"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2</w:t>
            </w:r>
          </w:p>
        </w:tc>
        <w:tc>
          <w:tcPr>
            <w:tcW w:w="4168"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3</w:t>
            </w:r>
          </w:p>
        </w:tc>
        <w:tc>
          <w:tcPr>
            <w:tcW w:w="567"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4</w:t>
            </w:r>
          </w:p>
        </w:tc>
        <w:tc>
          <w:tcPr>
            <w:tcW w:w="3273"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5</w:t>
            </w:r>
          </w:p>
        </w:tc>
        <w:tc>
          <w:tcPr>
            <w:tcW w:w="969"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6</w:t>
            </w:r>
          </w:p>
        </w:tc>
        <w:tc>
          <w:tcPr>
            <w:tcW w:w="780"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7</w:t>
            </w:r>
          </w:p>
        </w:tc>
      </w:tr>
      <w:tr w:rsidR="00364965" w:rsidRPr="00FB52AD" w:rsidTr="00B70A86">
        <w:trPr>
          <w:trHeight w:val="550"/>
        </w:trPr>
        <w:tc>
          <w:tcPr>
            <w:tcW w:w="394" w:type="dxa"/>
            <w:shd w:val="clear" w:color="auto" w:fill="D9D9D9"/>
            <w:vAlign w:val="center"/>
          </w:tcPr>
          <w:p w:rsidR="00364965" w:rsidRPr="00FB52AD" w:rsidRDefault="00364965" w:rsidP="00364965">
            <w:pPr>
              <w:jc w:val="center"/>
              <w:rPr>
                <w:rFonts w:asciiTheme="minorHAnsi" w:hAnsiTheme="minorHAnsi"/>
              </w:rPr>
            </w:pPr>
            <w:permStart w:id="122" w:edGrp="everyone" w:colFirst="4" w:colLast="4"/>
            <w:r w:rsidRPr="00FB52AD">
              <w:rPr>
                <w:rFonts w:asciiTheme="minorHAnsi" w:hAnsiTheme="minorHAnsi"/>
              </w:rPr>
              <w:lastRenderedPageBreak/>
              <w:t>Lp.</w:t>
            </w:r>
          </w:p>
        </w:tc>
        <w:tc>
          <w:tcPr>
            <w:tcW w:w="1251"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Funkcja:</w:t>
            </w:r>
          </w:p>
        </w:tc>
        <w:tc>
          <w:tcPr>
            <w:tcW w:w="4168"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Wymagania techniczne:</w:t>
            </w:r>
          </w:p>
        </w:tc>
        <w:tc>
          <w:tcPr>
            <w:tcW w:w="567"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Ilość:</w:t>
            </w:r>
          </w:p>
        </w:tc>
        <w:tc>
          <w:tcPr>
            <w:tcW w:w="3273"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Parametr oferowany przez Wykonawcę</w:t>
            </w:r>
          </w:p>
        </w:tc>
        <w:tc>
          <w:tcPr>
            <w:tcW w:w="969"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Cena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jednostkowa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 z VAT )</w:t>
            </w:r>
          </w:p>
          <w:p w:rsidR="00364965" w:rsidRPr="00FB52AD" w:rsidRDefault="00364965" w:rsidP="00364965">
            <w:pPr>
              <w:jc w:val="center"/>
              <w:rPr>
                <w:rFonts w:asciiTheme="minorHAnsi" w:hAnsiTheme="minorHAnsi"/>
              </w:rPr>
            </w:pPr>
            <w:r w:rsidRPr="00FB52AD">
              <w:rPr>
                <w:rFonts w:asciiTheme="minorHAnsi" w:hAnsiTheme="minorHAnsi" w:cs="Calibri"/>
                <w:b/>
              </w:rPr>
              <w:t>za 1 szt. w PLN</w:t>
            </w:r>
          </w:p>
        </w:tc>
        <w:tc>
          <w:tcPr>
            <w:tcW w:w="780"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Wartość</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całkowita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(z VAT ) PLN</w:t>
            </w:r>
          </w:p>
          <w:p w:rsidR="00364965" w:rsidRPr="00FB52AD" w:rsidRDefault="00364965" w:rsidP="00364965">
            <w:pPr>
              <w:jc w:val="center"/>
              <w:rPr>
                <w:rFonts w:asciiTheme="minorHAnsi" w:hAnsiTheme="minorHAnsi"/>
              </w:rPr>
            </w:pPr>
            <w:r w:rsidRPr="00FB52AD">
              <w:rPr>
                <w:rFonts w:asciiTheme="minorHAnsi" w:hAnsiTheme="minorHAnsi" w:cs="Calibri"/>
                <w:b/>
              </w:rPr>
              <w:t>(kol.4 x kol. 6)</w:t>
            </w:r>
          </w:p>
        </w:tc>
      </w:tr>
      <w:tr w:rsidR="00364965" w:rsidRPr="00FB52AD" w:rsidTr="00B70A86">
        <w:trPr>
          <w:trHeight w:val="582"/>
        </w:trPr>
        <w:tc>
          <w:tcPr>
            <w:tcW w:w="394" w:type="dxa"/>
            <w:vAlign w:val="center"/>
          </w:tcPr>
          <w:p w:rsidR="00364965" w:rsidRPr="00FB52AD" w:rsidRDefault="00FB52AD" w:rsidP="00364965">
            <w:pPr>
              <w:jc w:val="center"/>
              <w:rPr>
                <w:rFonts w:asciiTheme="minorHAnsi" w:hAnsiTheme="minorHAnsi"/>
              </w:rPr>
            </w:pPr>
            <w:permStart w:id="123" w:edGrp="everyone" w:colFirst="5" w:colLast="5"/>
            <w:permStart w:id="124" w:edGrp="everyone" w:colFirst="6" w:colLast="6"/>
            <w:r w:rsidRPr="00FB52AD">
              <w:rPr>
                <w:rFonts w:asciiTheme="minorHAnsi" w:hAnsiTheme="minorHAnsi"/>
              </w:rPr>
              <w:t>17</w:t>
            </w:r>
            <w:permStart w:id="125" w:edGrp="everyone" w:colFirst="4" w:colLast="4"/>
            <w:permEnd w:id="122"/>
            <w:r w:rsidR="00364965" w:rsidRPr="00FB52AD">
              <w:rPr>
                <w:rFonts w:asciiTheme="minorHAnsi" w:hAnsiTheme="minorHAnsi"/>
              </w:rPr>
              <w:t>.</w:t>
            </w:r>
          </w:p>
        </w:tc>
        <w:tc>
          <w:tcPr>
            <w:tcW w:w="1251" w:type="dxa"/>
            <w:vAlign w:val="center"/>
          </w:tcPr>
          <w:p w:rsidR="00364965" w:rsidRPr="00FB52AD" w:rsidRDefault="00554C2F" w:rsidP="00364965">
            <w:pPr>
              <w:spacing w:line="276" w:lineRule="auto"/>
              <w:rPr>
                <w:rFonts w:asciiTheme="minorHAnsi" w:hAnsiTheme="minorHAnsi" w:cs="Arial"/>
              </w:rPr>
            </w:pPr>
            <w:r w:rsidRPr="00FB52AD">
              <w:rPr>
                <w:rFonts w:asciiTheme="minorHAnsi" w:hAnsiTheme="minorHAnsi" w:cs="Arial"/>
              </w:rPr>
              <w:t>Zestaw narzędzi do rozkładania złączy elektrycznych.</w:t>
            </w:r>
          </w:p>
        </w:tc>
        <w:tc>
          <w:tcPr>
            <w:tcW w:w="4168" w:type="dxa"/>
            <w:gridSpan w:val="2"/>
            <w:vAlign w:val="center"/>
          </w:tcPr>
          <w:p w:rsidR="00554C2F" w:rsidRPr="00FB52AD" w:rsidRDefault="00554C2F" w:rsidP="00554C2F">
            <w:pPr>
              <w:ind w:left="34"/>
              <w:rPr>
                <w:rFonts w:asciiTheme="minorHAnsi" w:hAnsiTheme="minorHAnsi"/>
              </w:rPr>
            </w:pPr>
            <w:r w:rsidRPr="00FB52AD">
              <w:rPr>
                <w:rFonts w:asciiTheme="minorHAnsi" w:hAnsiTheme="minorHAnsi"/>
              </w:rPr>
              <w:t>Zestaw uniwersalnych narzędzi ręcznych do profesjonalnego rozkładania złączy różnego typu stosowanych przy wiązkach elektrycznych samochodów dostawczych.</w:t>
            </w:r>
          </w:p>
          <w:p w:rsidR="00364965" w:rsidRPr="00FB52AD" w:rsidRDefault="00554C2F" w:rsidP="00554C2F">
            <w:pPr>
              <w:spacing w:line="276" w:lineRule="auto"/>
              <w:rPr>
                <w:rFonts w:asciiTheme="minorHAnsi" w:hAnsiTheme="minorHAnsi"/>
              </w:rPr>
            </w:pPr>
            <w:r w:rsidRPr="00FB52AD">
              <w:rPr>
                <w:rFonts w:asciiTheme="minorHAnsi" w:hAnsiTheme="minorHAnsi"/>
              </w:rPr>
              <w:t>Przy pomocy tych narzędzi użytkownik będzie w stanie dokonać napraw elektrycznych kontaktów samochodowych nie niszcząc przy tym żadnych elementów (wtyczek, gniazd, obudów, itp.).</w:t>
            </w:r>
          </w:p>
        </w:tc>
        <w:tc>
          <w:tcPr>
            <w:tcW w:w="567" w:type="dxa"/>
            <w:gridSpan w:val="2"/>
            <w:vAlign w:val="center"/>
          </w:tcPr>
          <w:p w:rsidR="00364965" w:rsidRPr="00FB52AD" w:rsidRDefault="00554C2F" w:rsidP="00364965">
            <w:pPr>
              <w:jc w:val="center"/>
              <w:rPr>
                <w:rFonts w:asciiTheme="minorHAnsi" w:hAnsiTheme="minorHAnsi"/>
              </w:rPr>
            </w:pPr>
            <w:r w:rsidRPr="00FB52AD">
              <w:rPr>
                <w:rFonts w:asciiTheme="minorHAnsi" w:hAnsiTheme="minorHAnsi"/>
              </w:rPr>
              <w:t>2 szt.</w:t>
            </w:r>
          </w:p>
        </w:tc>
        <w:tc>
          <w:tcPr>
            <w:tcW w:w="3273" w:type="dxa"/>
            <w:vAlign w:val="center"/>
          </w:tcPr>
          <w:p w:rsidR="00364965" w:rsidRPr="00FB52AD" w:rsidRDefault="00364965" w:rsidP="00364965">
            <w:pPr>
              <w:rPr>
                <w:rFonts w:asciiTheme="minorHAnsi" w:hAnsiTheme="minorHAnsi"/>
              </w:rPr>
            </w:pPr>
          </w:p>
        </w:tc>
        <w:tc>
          <w:tcPr>
            <w:tcW w:w="969" w:type="dxa"/>
            <w:vAlign w:val="center"/>
          </w:tcPr>
          <w:p w:rsidR="00364965" w:rsidRPr="00FB52AD" w:rsidRDefault="00364965" w:rsidP="00F641D8">
            <w:pPr>
              <w:jc w:val="center"/>
              <w:rPr>
                <w:rFonts w:asciiTheme="minorHAnsi" w:hAnsiTheme="minorHAnsi"/>
              </w:rPr>
            </w:pPr>
          </w:p>
        </w:tc>
        <w:tc>
          <w:tcPr>
            <w:tcW w:w="780" w:type="dxa"/>
            <w:vAlign w:val="center"/>
          </w:tcPr>
          <w:p w:rsidR="00364965" w:rsidRPr="00FB52AD" w:rsidRDefault="00364965" w:rsidP="00F641D8">
            <w:pPr>
              <w:jc w:val="center"/>
              <w:rPr>
                <w:rFonts w:asciiTheme="minorHAnsi" w:hAnsiTheme="minorHAnsi"/>
              </w:rPr>
            </w:pPr>
          </w:p>
        </w:tc>
      </w:tr>
      <w:permEnd w:id="123"/>
      <w:permEnd w:id="124"/>
      <w:permEnd w:id="125"/>
      <w:tr w:rsidR="00364965" w:rsidRPr="00FB52AD" w:rsidTr="00365FC5">
        <w:trPr>
          <w:trHeight w:val="343"/>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Oferowany typ / model:</w:t>
            </w:r>
          </w:p>
        </w:tc>
        <w:tc>
          <w:tcPr>
            <w:tcW w:w="8008" w:type="dxa"/>
            <w:gridSpan w:val="5"/>
            <w:vAlign w:val="center"/>
          </w:tcPr>
          <w:p w:rsidR="00364965" w:rsidRPr="00FB52AD" w:rsidRDefault="00364965" w:rsidP="00364965">
            <w:pPr>
              <w:rPr>
                <w:rFonts w:asciiTheme="minorHAnsi" w:hAnsiTheme="minorHAnsi"/>
              </w:rPr>
            </w:pPr>
            <w:permStart w:id="126" w:edGrp="everyone"/>
            <w:permEnd w:id="126"/>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420"/>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Producent:</w:t>
            </w:r>
          </w:p>
        </w:tc>
        <w:tc>
          <w:tcPr>
            <w:tcW w:w="8008" w:type="dxa"/>
            <w:gridSpan w:val="5"/>
            <w:vAlign w:val="center"/>
          </w:tcPr>
          <w:p w:rsidR="00364965" w:rsidRPr="00FB52AD" w:rsidRDefault="00364965" w:rsidP="00364965">
            <w:pPr>
              <w:rPr>
                <w:rFonts w:asciiTheme="minorHAnsi" w:hAnsiTheme="minorHAnsi"/>
              </w:rPr>
            </w:pPr>
            <w:permStart w:id="127" w:edGrp="everyone"/>
            <w:permEnd w:id="127"/>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550"/>
        </w:trPr>
        <w:tc>
          <w:tcPr>
            <w:tcW w:w="11402" w:type="dxa"/>
            <w:gridSpan w:val="9"/>
            <w:shd w:val="clear" w:color="auto" w:fill="B8CCE4" w:themeFill="accent1" w:themeFillTint="66"/>
            <w:vAlign w:val="center"/>
          </w:tcPr>
          <w:p w:rsidR="00364965" w:rsidRPr="00FB52AD" w:rsidRDefault="00554C2F" w:rsidP="00364965">
            <w:pPr>
              <w:spacing w:line="276" w:lineRule="auto"/>
              <w:rPr>
                <w:rFonts w:asciiTheme="minorHAnsi" w:hAnsiTheme="minorHAnsi"/>
                <w:b/>
              </w:rPr>
            </w:pPr>
            <w:r w:rsidRPr="00FB52AD">
              <w:rPr>
                <w:rFonts w:asciiTheme="minorHAnsi" w:hAnsiTheme="minorHAnsi"/>
                <w:b/>
              </w:rPr>
              <w:t>Zestaw narzędziowy.</w:t>
            </w:r>
          </w:p>
          <w:p w:rsidR="00554C2F" w:rsidRPr="00FB52AD" w:rsidRDefault="00554C2F" w:rsidP="00364965">
            <w:pPr>
              <w:spacing w:line="276" w:lineRule="auto"/>
              <w:rPr>
                <w:rFonts w:asciiTheme="minorHAnsi" w:hAnsiTheme="minorHAnsi"/>
                <w:b/>
              </w:rPr>
            </w:pPr>
            <w:r w:rsidRPr="00FB52AD">
              <w:rPr>
                <w:rFonts w:asciiTheme="minorHAnsi" w:hAnsiTheme="minorHAnsi"/>
              </w:rPr>
              <w:t>Urządzenie mobile, które pełni funkcje zestawu samochodowych kluczy nasadowych, chromowanych (Chrom-Wanad), polerowanych.</w:t>
            </w:r>
          </w:p>
        </w:tc>
      </w:tr>
      <w:tr w:rsidR="00364965" w:rsidRPr="00FB52AD" w:rsidTr="00B70A86">
        <w:trPr>
          <w:trHeight w:val="200"/>
        </w:trPr>
        <w:tc>
          <w:tcPr>
            <w:tcW w:w="394"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1</w:t>
            </w:r>
          </w:p>
        </w:tc>
        <w:tc>
          <w:tcPr>
            <w:tcW w:w="1251"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2</w:t>
            </w:r>
          </w:p>
        </w:tc>
        <w:tc>
          <w:tcPr>
            <w:tcW w:w="4168"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3</w:t>
            </w:r>
          </w:p>
        </w:tc>
        <w:tc>
          <w:tcPr>
            <w:tcW w:w="567"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4</w:t>
            </w:r>
          </w:p>
        </w:tc>
        <w:tc>
          <w:tcPr>
            <w:tcW w:w="3273"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5</w:t>
            </w:r>
          </w:p>
        </w:tc>
        <w:tc>
          <w:tcPr>
            <w:tcW w:w="969"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6</w:t>
            </w:r>
          </w:p>
        </w:tc>
        <w:tc>
          <w:tcPr>
            <w:tcW w:w="780"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7</w:t>
            </w:r>
          </w:p>
        </w:tc>
      </w:tr>
      <w:tr w:rsidR="00364965" w:rsidRPr="00FB52AD" w:rsidTr="00B70A86">
        <w:trPr>
          <w:trHeight w:val="550"/>
        </w:trPr>
        <w:tc>
          <w:tcPr>
            <w:tcW w:w="394" w:type="dxa"/>
            <w:shd w:val="clear" w:color="auto" w:fill="D9D9D9"/>
            <w:vAlign w:val="center"/>
          </w:tcPr>
          <w:p w:rsidR="00364965" w:rsidRPr="00FB52AD" w:rsidRDefault="00364965" w:rsidP="00364965">
            <w:pPr>
              <w:jc w:val="center"/>
              <w:rPr>
                <w:rFonts w:asciiTheme="minorHAnsi" w:hAnsiTheme="minorHAnsi"/>
              </w:rPr>
            </w:pPr>
            <w:permStart w:id="128" w:edGrp="everyone" w:colFirst="4" w:colLast="4"/>
            <w:r w:rsidRPr="00FB52AD">
              <w:rPr>
                <w:rFonts w:asciiTheme="minorHAnsi" w:hAnsiTheme="minorHAnsi"/>
              </w:rPr>
              <w:t>Lp.</w:t>
            </w:r>
          </w:p>
        </w:tc>
        <w:tc>
          <w:tcPr>
            <w:tcW w:w="1251"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Funkcja:</w:t>
            </w:r>
          </w:p>
        </w:tc>
        <w:tc>
          <w:tcPr>
            <w:tcW w:w="4168"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Wymagania techniczne:</w:t>
            </w:r>
          </w:p>
        </w:tc>
        <w:tc>
          <w:tcPr>
            <w:tcW w:w="567"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Ilość:</w:t>
            </w:r>
          </w:p>
        </w:tc>
        <w:tc>
          <w:tcPr>
            <w:tcW w:w="3273"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Parametr oferowany przez Wykonawcę</w:t>
            </w:r>
          </w:p>
        </w:tc>
        <w:tc>
          <w:tcPr>
            <w:tcW w:w="969"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Cena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jednostkowa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 z VAT )</w:t>
            </w:r>
          </w:p>
          <w:p w:rsidR="00364965" w:rsidRPr="00FB52AD" w:rsidRDefault="00364965" w:rsidP="00364965">
            <w:pPr>
              <w:jc w:val="center"/>
              <w:rPr>
                <w:rFonts w:asciiTheme="minorHAnsi" w:hAnsiTheme="minorHAnsi"/>
              </w:rPr>
            </w:pPr>
            <w:r w:rsidRPr="00FB52AD">
              <w:rPr>
                <w:rFonts w:asciiTheme="minorHAnsi" w:hAnsiTheme="minorHAnsi" w:cs="Calibri"/>
                <w:b/>
              </w:rPr>
              <w:t>za 1 szt. w PLN</w:t>
            </w:r>
          </w:p>
        </w:tc>
        <w:tc>
          <w:tcPr>
            <w:tcW w:w="780"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Wartość</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całkowita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(z VAT ) PLN</w:t>
            </w:r>
          </w:p>
          <w:p w:rsidR="00364965" w:rsidRPr="00FB52AD" w:rsidRDefault="00364965" w:rsidP="00364965">
            <w:pPr>
              <w:jc w:val="center"/>
              <w:rPr>
                <w:rFonts w:asciiTheme="minorHAnsi" w:hAnsiTheme="minorHAnsi"/>
              </w:rPr>
            </w:pPr>
            <w:r w:rsidRPr="00FB52AD">
              <w:rPr>
                <w:rFonts w:asciiTheme="minorHAnsi" w:hAnsiTheme="minorHAnsi" w:cs="Calibri"/>
                <w:b/>
              </w:rPr>
              <w:t>(kol.4 x kol. 6)</w:t>
            </w:r>
          </w:p>
        </w:tc>
      </w:tr>
      <w:tr w:rsidR="00364965" w:rsidRPr="00FB52AD" w:rsidTr="00B70A86">
        <w:trPr>
          <w:trHeight w:val="582"/>
        </w:trPr>
        <w:tc>
          <w:tcPr>
            <w:tcW w:w="394" w:type="dxa"/>
            <w:vAlign w:val="center"/>
          </w:tcPr>
          <w:p w:rsidR="00364965" w:rsidRPr="00FB52AD" w:rsidRDefault="00FB52AD" w:rsidP="00364965">
            <w:pPr>
              <w:jc w:val="center"/>
              <w:rPr>
                <w:rFonts w:asciiTheme="minorHAnsi" w:hAnsiTheme="minorHAnsi"/>
              </w:rPr>
            </w:pPr>
            <w:permStart w:id="129" w:edGrp="everyone" w:colFirst="5" w:colLast="5"/>
            <w:permStart w:id="130" w:edGrp="everyone" w:colFirst="6" w:colLast="6"/>
            <w:r w:rsidRPr="00FB52AD">
              <w:rPr>
                <w:rFonts w:asciiTheme="minorHAnsi" w:hAnsiTheme="minorHAnsi"/>
              </w:rPr>
              <w:t>18</w:t>
            </w:r>
            <w:permStart w:id="131" w:edGrp="everyone" w:colFirst="4" w:colLast="4"/>
            <w:permEnd w:id="128"/>
            <w:r w:rsidR="00364965" w:rsidRPr="00FB52AD">
              <w:rPr>
                <w:rFonts w:asciiTheme="minorHAnsi" w:hAnsiTheme="minorHAnsi"/>
              </w:rPr>
              <w:t>.</w:t>
            </w:r>
          </w:p>
        </w:tc>
        <w:tc>
          <w:tcPr>
            <w:tcW w:w="1251" w:type="dxa"/>
            <w:vAlign w:val="center"/>
          </w:tcPr>
          <w:p w:rsidR="00364965" w:rsidRPr="00FB52AD" w:rsidRDefault="00554C2F" w:rsidP="00364965">
            <w:pPr>
              <w:spacing w:line="276" w:lineRule="auto"/>
              <w:rPr>
                <w:rFonts w:asciiTheme="minorHAnsi" w:hAnsiTheme="minorHAnsi"/>
                <w:b/>
              </w:rPr>
            </w:pPr>
            <w:r w:rsidRPr="00FB52AD">
              <w:rPr>
                <w:rFonts w:asciiTheme="minorHAnsi" w:hAnsiTheme="minorHAnsi"/>
              </w:rPr>
              <w:t>Zestaw narzędziowy.</w:t>
            </w:r>
          </w:p>
        </w:tc>
        <w:tc>
          <w:tcPr>
            <w:tcW w:w="4168" w:type="dxa"/>
            <w:gridSpan w:val="2"/>
            <w:vAlign w:val="center"/>
          </w:tcPr>
          <w:p w:rsidR="00554C2F" w:rsidRPr="00FB52AD" w:rsidRDefault="00554C2F" w:rsidP="00554C2F">
            <w:pPr>
              <w:pStyle w:val="Akapitzlist"/>
              <w:numPr>
                <w:ilvl w:val="0"/>
                <w:numId w:val="46"/>
              </w:numPr>
              <w:spacing w:line="276" w:lineRule="auto"/>
              <w:ind w:left="176" w:hanging="142"/>
              <w:rPr>
                <w:rFonts w:asciiTheme="minorHAnsi" w:hAnsiTheme="minorHAnsi"/>
              </w:rPr>
            </w:pPr>
            <w:r w:rsidRPr="00FB52AD">
              <w:rPr>
                <w:rFonts w:asciiTheme="minorHAnsi" w:hAnsiTheme="minorHAnsi"/>
              </w:rPr>
              <w:t>Klucze nasadowe sześciokątne, rozm.: 6,7,8 mm,</w:t>
            </w:r>
          </w:p>
          <w:p w:rsidR="00554C2F" w:rsidRPr="00FB52AD" w:rsidRDefault="00554C2F" w:rsidP="00554C2F">
            <w:pPr>
              <w:pStyle w:val="Akapitzlist"/>
              <w:numPr>
                <w:ilvl w:val="0"/>
                <w:numId w:val="31"/>
              </w:numPr>
              <w:spacing w:line="276" w:lineRule="auto"/>
              <w:ind w:left="176" w:hanging="142"/>
              <w:rPr>
                <w:rFonts w:asciiTheme="minorHAnsi" w:hAnsiTheme="minorHAnsi"/>
              </w:rPr>
            </w:pPr>
            <w:r w:rsidRPr="00FB52AD">
              <w:rPr>
                <w:rFonts w:asciiTheme="minorHAnsi" w:hAnsiTheme="minorHAnsi"/>
              </w:rPr>
              <w:t>Klucze nasadowe sześciokątne (podwójne), rozm.: 9-22 mm,</w:t>
            </w:r>
          </w:p>
          <w:p w:rsidR="00554C2F" w:rsidRPr="00FB52AD" w:rsidRDefault="00554C2F" w:rsidP="00554C2F">
            <w:pPr>
              <w:pStyle w:val="Akapitzlist"/>
              <w:numPr>
                <w:ilvl w:val="0"/>
                <w:numId w:val="31"/>
              </w:numPr>
              <w:spacing w:line="276" w:lineRule="auto"/>
              <w:ind w:left="176" w:hanging="142"/>
              <w:rPr>
                <w:rFonts w:asciiTheme="minorHAnsi" w:hAnsiTheme="minorHAnsi"/>
              </w:rPr>
            </w:pPr>
            <w:r w:rsidRPr="00FB52AD">
              <w:rPr>
                <w:rFonts w:asciiTheme="minorHAnsi" w:hAnsiTheme="minorHAnsi"/>
              </w:rPr>
              <w:t>Klucze nasadowe sześciokątne (podwójne), długa forma, rozm.: 9 - 22 mm,</w:t>
            </w:r>
          </w:p>
          <w:p w:rsidR="00554C2F" w:rsidRPr="00FB52AD" w:rsidRDefault="00554C2F" w:rsidP="00554C2F">
            <w:pPr>
              <w:pStyle w:val="Akapitzlist"/>
              <w:numPr>
                <w:ilvl w:val="0"/>
                <w:numId w:val="31"/>
              </w:numPr>
              <w:spacing w:line="276" w:lineRule="auto"/>
              <w:ind w:left="176" w:hanging="142"/>
              <w:rPr>
                <w:rFonts w:asciiTheme="minorHAnsi" w:hAnsiTheme="minorHAnsi"/>
              </w:rPr>
            </w:pPr>
            <w:r w:rsidRPr="00FB52AD">
              <w:rPr>
                <w:rFonts w:asciiTheme="minorHAnsi" w:hAnsiTheme="minorHAnsi"/>
              </w:rPr>
              <w:t>Skośna (boczna) rękojeść (uchwyt),</w:t>
            </w:r>
          </w:p>
          <w:p w:rsidR="00554C2F" w:rsidRPr="00FB52AD" w:rsidRDefault="00554C2F" w:rsidP="00554C2F">
            <w:pPr>
              <w:pStyle w:val="Akapitzlist"/>
              <w:numPr>
                <w:ilvl w:val="0"/>
                <w:numId w:val="31"/>
              </w:numPr>
              <w:spacing w:line="276" w:lineRule="auto"/>
              <w:ind w:left="176" w:hanging="142"/>
              <w:rPr>
                <w:rFonts w:asciiTheme="minorHAnsi" w:hAnsiTheme="minorHAnsi"/>
              </w:rPr>
            </w:pPr>
            <w:r w:rsidRPr="00FB52AD">
              <w:rPr>
                <w:rFonts w:asciiTheme="minorHAnsi" w:hAnsiTheme="minorHAnsi"/>
              </w:rPr>
              <w:t>Przełączalna grzechotka,</w:t>
            </w:r>
          </w:p>
          <w:p w:rsidR="00554C2F" w:rsidRPr="00FB52AD" w:rsidRDefault="00554C2F" w:rsidP="00554C2F">
            <w:pPr>
              <w:pStyle w:val="Akapitzlist"/>
              <w:numPr>
                <w:ilvl w:val="0"/>
                <w:numId w:val="31"/>
              </w:numPr>
              <w:spacing w:line="276" w:lineRule="auto"/>
              <w:ind w:left="176" w:hanging="142"/>
              <w:rPr>
                <w:rFonts w:asciiTheme="minorHAnsi" w:hAnsiTheme="minorHAnsi"/>
              </w:rPr>
            </w:pPr>
            <w:r w:rsidRPr="00FB52AD">
              <w:rPr>
                <w:rFonts w:asciiTheme="minorHAnsi" w:hAnsiTheme="minorHAnsi"/>
              </w:rPr>
              <w:t>Przegub uniwersalny,</w:t>
            </w:r>
          </w:p>
          <w:p w:rsidR="00364965" w:rsidRPr="00FB52AD" w:rsidRDefault="00554C2F" w:rsidP="00554C2F">
            <w:pPr>
              <w:spacing w:line="276" w:lineRule="auto"/>
              <w:rPr>
                <w:rFonts w:asciiTheme="minorHAnsi" w:hAnsiTheme="minorHAnsi"/>
              </w:rPr>
            </w:pPr>
            <w:r w:rsidRPr="00FB52AD">
              <w:rPr>
                <w:rFonts w:asciiTheme="minorHAnsi" w:hAnsiTheme="minorHAnsi"/>
              </w:rPr>
              <w:t>Przedłużki, długości: 75, 151, 305 mm.</w:t>
            </w:r>
          </w:p>
        </w:tc>
        <w:tc>
          <w:tcPr>
            <w:tcW w:w="567" w:type="dxa"/>
            <w:gridSpan w:val="2"/>
            <w:vAlign w:val="center"/>
          </w:tcPr>
          <w:p w:rsidR="00364965" w:rsidRPr="00FB52AD" w:rsidRDefault="00B70A86" w:rsidP="00364965">
            <w:pPr>
              <w:jc w:val="center"/>
              <w:rPr>
                <w:rFonts w:asciiTheme="minorHAnsi" w:hAnsiTheme="minorHAnsi"/>
              </w:rPr>
            </w:pPr>
            <w:r>
              <w:rPr>
                <w:rFonts w:asciiTheme="minorHAnsi" w:hAnsiTheme="minorHAnsi"/>
              </w:rPr>
              <w:t>2 szt.</w:t>
            </w:r>
          </w:p>
        </w:tc>
        <w:tc>
          <w:tcPr>
            <w:tcW w:w="3273" w:type="dxa"/>
            <w:vAlign w:val="center"/>
          </w:tcPr>
          <w:p w:rsidR="00364965" w:rsidRPr="00FB52AD" w:rsidRDefault="00364965" w:rsidP="00364965">
            <w:pPr>
              <w:rPr>
                <w:rFonts w:asciiTheme="minorHAnsi" w:hAnsiTheme="minorHAnsi"/>
              </w:rPr>
            </w:pPr>
          </w:p>
        </w:tc>
        <w:tc>
          <w:tcPr>
            <w:tcW w:w="969" w:type="dxa"/>
            <w:vAlign w:val="center"/>
          </w:tcPr>
          <w:p w:rsidR="00364965" w:rsidRPr="00FB52AD" w:rsidRDefault="00364965" w:rsidP="00F641D8">
            <w:pPr>
              <w:jc w:val="center"/>
              <w:rPr>
                <w:rFonts w:asciiTheme="minorHAnsi" w:hAnsiTheme="minorHAnsi"/>
              </w:rPr>
            </w:pPr>
          </w:p>
        </w:tc>
        <w:tc>
          <w:tcPr>
            <w:tcW w:w="780" w:type="dxa"/>
            <w:vAlign w:val="center"/>
          </w:tcPr>
          <w:p w:rsidR="00364965" w:rsidRPr="00FB52AD" w:rsidRDefault="00364965" w:rsidP="00F641D8">
            <w:pPr>
              <w:jc w:val="center"/>
              <w:rPr>
                <w:rFonts w:asciiTheme="minorHAnsi" w:hAnsiTheme="minorHAnsi"/>
              </w:rPr>
            </w:pPr>
          </w:p>
        </w:tc>
      </w:tr>
      <w:permEnd w:id="129"/>
      <w:permEnd w:id="130"/>
      <w:permEnd w:id="131"/>
      <w:tr w:rsidR="00364965" w:rsidRPr="00FB52AD" w:rsidTr="00365FC5">
        <w:trPr>
          <w:trHeight w:val="343"/>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Oferowany typ / model:</w:t>
            </w:r>
          </w:p>
        </w:tc>
        <w:tc>
          <w:tcPr>
            <w:tcW w:w="8008" w:type="dxa"/>
            <w:gridSpan w:val="5"/>
            <w:vAlign w:val="center"/>
          </w:tcPr>
          <w:p w:rsidR="00364965" w:rsidRPr="00FB52AD" w:rsidRDefault="00364965" w:rsidP="00364965">
            <w:pPr>
              <w:rPr>
                <w:rFonts w:asciiTheme="minorHAnsi" w:hAnsiTheme="minorHAnsi"/>
              </w:rPr>
            </w:pPr>
            <w:permStart w:id="132" w:edGrp="everyone"/>
            <w:permEnd w:id="132"/>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420"/>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Producent:</w:t>
            </w:r>
          </w:p>
        </w:tc>
        <w:tc>
          <w:tcPr>
            <w:tcW w:w="8008" w:type="dxa"/>
            <w:gridSpan w:val="5"/>
            <w:vAlign w:val="center"/>
          </w:tcPr>
          <w:p w:rsidR="00364965" w:rsidRPr="00FB52AD" w:rsidRDefault="00364965" w:rsidP="00364965">
            <w:pPr>
              <w:rPr>
                <w:rFonts w:asciiTheme="minorHAnsi" w:hAnsiTheme="minorHAnsi"/>
              </w:rPr>
            </w:pPr>
            <w:permStart w:id="133" w:edGrp="everyone"/>
            <w:permEnd w:id="133"/>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B70A86">
        <w:trPr>
          <w:trHeight w:val="849"/>
        </w:trPr>
        <w:tc>
          <w:tcPr>
            <w:tcW w:w="11402" w:type="dxa"/>
            <w:gridSpan w:val="9"/>
            <w:shd w:val="clear" w:color="auto" w:fill="B8CCE4" w:themeFill="accent1" w:themeFillTint="66"/>
            <w:vAlign w:val="center"/>
          </w:tcPr>
          <w:p w:rsidR="00364965" w:rsidRPr="00FB52AD" w:rsidRDefault="00554C2F" w:rsidP="00364965">
            <w:pPr>
              <w:spacing w:line="276" w:lineRule="auto"/>
              <w:rPr>
                <w:rFonts w:asciiTheme="minorHAnsi" w:hAnsiTheme="minorHAnsi" w:cs="Arial"/>
                <w:b/>
              </w:rPr>
            </w:pPr>
            <w:r w:rsidRPr="00FB52AD">
              <w:rPr>
                <w:rFonts w:asciiTheme="minorHAnsi" w:hAnsiTheme="minorHAnsi" w:cs="Arial"/>
                <w:b/>
              </w:rPr>
              <w:t>Zestaw narzędzi do budowy torów pomiarowych.</w:t>
            </w:r>
          </w:p>
          <w:p w:rsidR="00554C2F" w:rsidRPr="00FB52AD" w:rsidRDefault="00554C2F" w:rsidP="00364965">
            <w:pPr>
              <w:spacing w:line="276" w:lineRule="auto"/>
              <w:rPr>
                <w:rFonts w:asciiTheme="minorHAnsi" w:hAnsiTheme="minorHAnsi"/>
                <w:b/>
              </w:rPr>
            </w:pPr>
            <w:r w:rsidRPr="00FB52AD">
              <w:rPr>
                <w:rFonts w:asciiTheme="minorHAnsi" w:hAnsiTheme="minorHAnsi"/>
              </w:rPr>
              <w:t>Urządzenie mobile, które pełni funkcje zestawu narzędzi elektrycznych umożliwiających budowanie torów pomiarowych między innymi bezpośrednio przy złączach samochodowych wiązek elektrycznych. Zestaw umożliwia wpinanie układów pomiarowych w najróżniejszych punktach elektrycznych sieci samochodowych, zapewniając jednocześnie wysoki poziom zabezpieczenia przed wykonaniem przypadkowego zwarcia instalacji.</w:t>
            </w:r>
          </w:p>
        </w:tc>
      </w:tr>
      <w:tr w:rsidR="00364965" w:rsidRPr="00FB52AD" w:rsidTr="00B70A86">
        <w:trPr>
          <w:trHeight w:val="200"/>
        </w:trPr>
        <w:tc>
          <w:tcPr>
            <w:tcW w:w="394"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1</w:t>
            </w:r>
          </w:p>
        </w:tc>
        <w:tc>
          <w:tcPr>
            <w:tcW w:w="1251"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2</w:t>
            </w:r>
          </w:p>
        </w:tc>
        <w:tc>
          <w:tcPr>
            <w:tcW w:w="4168"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3</w:t>
            </w:r>
          </w:p>
        </w:tc>
        <w:tc>
          <w:tcPr>
            <w:tcW w:w="567"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4</w:t>
            </w:r>
          </w:p>
        </w:tc>
        <w:tc>
          <w:tcPr>
            <w:tcW w:w="3273"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5</w:t>
            </w:r>
          </w:p>
        </w:tc>
        <w:tc>
          <w:tcPr>
            <w:tcW w:w="969"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6</w:t>
            </w:r>
          </w:p>
        </w:tc>
        <w:tc>
          <w:tcPr>
            <w:tcW w:w="780"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7</w:t>
            </w:r>
          </w:p>
        </w:tc>
      </w:tr>
      <w:tr w:rsidR="00364965" w:rsidRPr="00FB52AD" w:rsidTr="00B70A86">
        <w:trPr>
          <w:trHeight w:val="550"/>
        </w:trPr>
        <w:tc>
          <w:tcPr>
            <w:tcW w:w="394" w:type="dxa"/>
            <w:shd w:val="clear" w:color="auto" w:fill="D9D9D9"/>
            <w:vAlign w:val="center"/>
          </w:tcPr>
          <w:p w:rsidR="00364965" w:rsidRPr="00FB52AD" w:rsidRDefault="00364965" w:rsidP="00364965">
            <w:pPr>
              <w:jc w:val="center"/>
              <w:rPr>
                <w:rFonts w:asciiTheme="minorHAnsi" w:hAnsiTheme="minorHAnsi"/>
              </w:rPr>
            </w:pPr>
            <w:permStart w:id="134" w:edGrp="everyone" w:colFirst="4" w:colLast="4"/>
            <w:r w:rsidRPr="00FB52AD">
              <w:rPr>
                <w:rFonts w:asciiTheme="minorHAnsi" w:hAnsiTheme="minorHAnsi"/>
              </w:rPr>
              <w:t>Lp.</w:t>
            </w:r>
          </w:p>
        </w:tc>
        <w:tc>
          <w:tcPr>
            <w:tcW w:w="1251"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Funkcja:</w:t>
            </w:r>
          </w:p>
        </w:tc>
        <w:tc>
          <w:tcPr>
            <w:tcW w:w="4168"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Wymagania techniczne:</w:t>
            </w:r>
          </w:p>
        </w:tc>
        <w:tc>
          <w:tcPr>
            <w:tcW w:w="567"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Ilość:</w:t>
            </w:r>
          </w:p>
        </w:tc>
        <w:tc>
          <w:tcPr>
            <w:tcW w:w="3273"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Parametr oferowany przez Wykonawcę</w:t>
            </w:r>
          </w:p>
        </w:tc>
        <w:tc>
          <w:tcPr>
            <w:tcW w:w="969"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Cena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jednostkowa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 z VAT )</w:t>
            </w:r>
          </w:p>
          <w:p w:rsidR="00364965" w:rsidRPr="00FB52AD" w:rsidRDefault="00364965" w:rsidP="00364965">
            <w:pPr>
              <w:jc w:val="center"/>
              <w:rPr>
                <w:rFonts w:asciiTheme="minorHAnsi" w:hAnsiTheme="minorHAnsi"/>
              </w:rPr>
            </w:pPr>
            <w:r w:rsidRPr="00FB52AD">
              <w:rPr>
                <w:rFonts w:asciiTheme="minorHAnsi" w:hAnsiTheme="minorHAnsi" w:cs="Calibri"/>
                <w:b/>
              </w:rPr>
              <w:t>za 1 szt. w PLN</w:t>
            </w:r>
          </w:p>
        </w:tc>
        <w:tc>
          <w:tcPr>
            <w:tcW w:w="780"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Wartość</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całkowita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(z VAT ) PLN</w:t>
            </w:r>
          </w:p>
          <w:p w:rsidR="00364965" w:rsidRPr="00FB52AD" w:rsidRDefault="00364965" w:rsidP="00364965">
            <w:pPr>
              <w:jc w:val="center"/>
              <w:rPr>
                <w:rFonts w:asciiTheme="minorHAnsi" w:hAnsiTheme="minorHAnsi"/>
              </w:rPr>
            </w:pPr>
            <w:r w:rsidRPr="00FB52AD">
              <w:rPr>
                <w:rFonts w:asciiTheme="minorHAnsi" w:hAnsiTheme="minorHAnsi" w:cs="Calibri"/>
                <w:b/>
              </w:rPr>
              <w:t>(kol.4 x kol. 6)</w:t>
            </w:r>
          </w:p>
        </w:tc>
      </w:tr>
      <w:tr w:rsidR="00364965" w:rsidRPr="00FB52AD" w:rsidTr="00B70A86">
        <w:trPr>
          <w:trHeight w:val="582"/>
        </w:trPr>
        <w:tc>
          <w:tcPr>
            <w:tcW w:w="394" w:type="dxa"/>
            <w:vAlign w:val="center"/>
          </w:tcPr>
          <w:p w:rsidR="00364965" w:rsidRPr="00FB52AD" w:rsidRDefault="00FB52AD" w:rsidP="00364965">
            <w:pPr>
              <w:jc w:val="center"/>
              <w:rPr>
                <w:rFonts w:asciiTheme="minorHAnsi" w:hAnsiTheme="minorHAnsi"/>
              </w:rPr>
            </w:pPr>
            <w:permStart w:id="135" w:edGrp="everyone" w:colFirst="5" w:colLast="5"/>
            <w:permStart w:id="136" w:edGrp="everyone" w:colFirst="6" w:colLast="6"/>
            <w:r w:rsidRPr="00FB52AD">
              <w:rPr>
                <w:rFonts w:asciiTheme="minorHAnsi" w:hAnsiTheme="minorHAnsi"/>
              </w:rPr>
              <w:t>19</w:t>
            </w:r>
            <w:permStart w:id="137" w:edGrp="everyone" w:colFirst="4" w:colLast="4"/>
            <w:permEnd w:id="134"/>
            <w:r w:rsidR="00364965" w:rsidRPr="00FB52AD">
              <w:rPr>
                <w:rFonts w:asciiTheme="minorHAnsi" w:hAnsiTheme="minorHAnsi"/>
              </w:rPr>
              <w:t>.</w:t>
            </w:r>
          </w:p>
        </w:tc>
        <w:tc>
          <w:tcPr>
            <w:tcW w:w="1251" w:type="dxa"/>
            <w:vAlign w:val="center"/>
          </w:tcPr>
          <w:p w:rsidR="00364965" w:rsidRPr="00FB52AD" w:rsidRDefault="00554C2F" w:rsidP="00364965">
            <w:pPr>
              <w:spacing w:line="276" w:lineRule="auto"/>
              <w:rPr>
                <w:rFonts w:asciiTheme="minorHAnsi" w:hAnsiTheme="minorHAnsi" w:cs="Arial"/>
              </w:rPr>
            </w:pPr>
            <w:r w:rsidRPr="00FB52AD">
              <w:rPr>
                <w:rFonts w:asciiTheme="minorHAnsi" w:hAnsiTheme="minorHAnsi" w:cs="Arial"/>
              </w:rPr>
              <w:t>Zestaw narzędzi do budowy torów pomiarowych.</w:t>
            </w:r>
          </w:p>
        </w:tc>
        <w:tc>
          <w:tcPr>
            <w:tcW w:w="4168" w:type="dxa"/>
            <w:gridSpan w:val="2"/>
            <w:vAlign w:val="center"/>
          </w:tcPr>
          <w:p w:rsidR="00554C2F" w:rsidRPr="00FB52AD" w:rsidRDefault="00554C2F" w:rsidP="00554C2F">
            <w:pPr>
              <w:pStyle w:val="Akapitzlist"/>
              <w:numPr>
                <w:ilvl w:val="0"/>
                <w:numId w:val="31"/>
              </w:numPr>
              <w:spacing w:line="276" w:lineRule="auto"/>
              <w:ind w:left="176" w:hanging="142"/>
              <w:rPr>
                <w:rFonts w:asciiTheme="minorHAnsi" w:hAnsiTheme="minorHAnsi"/>
              </w:rPr>
            </w:pPr>
            <w:r w:rsidRPr="00FB52AD">
              <w:rPr>
                <w:rFonts w:asciiTheme="minorHAnsi" w:hAnsiTheme="minorHAnsi"/>
              </w:rPr>
              <w:t xml:space="preserve">13 Sztuk różnych wersji kabli (końcówek) pomiarowych męskich </w:t>
            </w:r>
            <w:r w:rsidRPr="00FB52AD">
              <w:rPr>
                <w:rFonts w:asciiTheme="minorHAnsi" w:hAnsiTheme="minorHAnsi"/>
              </w:rPr>
              <w:br/>
              <w:t>i żeńskich, np. przekrój kabli: 0,75 mm² - 2,5 mm² dla złączy (kontaktów) o rozmiarach 0,63x0,63 mm - 9,50 x 1,20 mm,</w:t>
            </w:r>
          </w:p>
          <w:p w:rsidR="00554C2F" w:rsidRPr="00FB52AD" w:rsidRDefault="00554C2F" w:rsidP="00554C2F">
            <w:pPr>
              <w:pStyle w:val="Akapitzlist"/>
              <w:numPr>
                <w:ilvl w:val="0"/>
                <w:numId w:val="31"/>
              </w:numPr>
              <w:spacing w:line="276" w:lineRule="auto"/>
              <w:ind w:left="176" w:hanging="142"/>
              <w:rPr>
                <w:rFonts w:asciiTheme="minorHAnsi" w:hAnsiTheme="minorHAnsi"/>
              </w:rPr>
            </w:pPr>
            <w:r w:rsidRPr="00FB52AD">
              <w:rPr>
                <w:rFonts w:asciiTheme="minorHAnsi" w:hAnsiTheme="minorHAnsi"/>
              </w:rPr>
              <w:t>Kable pomiarowe o średnicach: 0,8 mm - 4,0 mm,</w:t>
            </w:r>
          </w:p>
          <w:p w:rsidR="00554C2F" w:rsidRPr="00FB52AD" w:rsidRDefault="00554C2F" w:rsidP="00554C2F">
            <w:pPr>
              <w:pStyle w:val="Akapitzlist"/>
              <w:numPr>
                <w:ilvl w:val="0"/>
                <w:numId w:val="31"/>
              </w:numPr>
              <w:spacing w:line="276" w:lineRule="auto"/>
              <w:ind w:left="176" w:hanging="142"/>
              <w:rPr>
                <w:rFonts w:asciiTheme="minorHAnsi" w:hAnsiTheme="minorHAnsi"/>
              </w:rPr>
            </w:pPr>
            <w:r w:rsidRPr="00FB52AD">
              <w:rPr>
                <w:rFonts w:asciiTheme="minorHAnsi" w:hAnsiTheme="minorHAnsi"/>
              </w:rPr>
              <w:t>Przedłużacze kablowe 0,3 m - 2 szt.,</w:t>
            </w:r>
          </w:p>
          <w:p w:rsidR="00554C2F" w:rsidRPr="00FB52AD" w:rsidRDefault="00554C2F" w:rsidP="00554C2F">
            <w:pPr>
              <w:pStyle w:val="Akapitzlist"/>
              <w:numPr>
                <w:ilvl w:val="0"/>
                <w:numId w:val="31"/>
              </w:numPr>
              <w:spacing w:line="276" w:lineRule="auto"/>
              <w:ind w:left="176" w:hanging="142"/>
              <w:rPr>
                <w:rFonts w:asciiTheme="minorHAnsi" w:hAnsiTheme="minorHAnsi"/>
              </w:rPr>
            </w:pPr>
            <w:r w:rsidRPr="00FB52AD">
              <w:rPr>
                <w:rFonts w:asciiTheme="minorHAnsi" w:hAnsiTheme="minorHAnsi"/>
              </w:rPr>
              <w:t>Przedłużacze kablowe 2 m - 2 szt.,</w:t>
            </w:r>
          </w:p>
          <w:p w:rsidR="00554C2F" w:rsidRPr="00FB52AD" w:rsidRDefault="00554C2F" w:rsidP="00554C2F">
            <w:pPr>
              <w:pStyle w:val="Akapitzlist"/>
              <w:numPr>
                <w:ilvl w:val="0"/>
                <w:numId w:val="31"/>
              </w:numPr>
              <w:spacing w:line="276" w:lineRule="auto"/>
              <w:ind w:left="176" w:hanging="142"/>
              <w:rPr>
                <w:rFonts w:asciiTheme="minorHAnsi" w:hAnsiTheme="minorHAnsi"/>
              </w:rPr>
            </w:pPr>
            <w:r w:rsidRPr="00FB52AD">
              <w:rPr>
                <w:rFonts w:asciiTheme="minorHAnsi" w:hAnsiTheme="minorHAnsi"/>
              </w:rPr>
              <w:t>Przedłużacz kablowy 4 m - 1 szt.,</w:t>
            </w:r>
          </w:p>
          <w:p w:rsidR="00554C2F" w:rsidRPr="00FB52AD" w:rsidRDefault="00554C2F" w:rsidP="00554C2F">
            <w:pPr>
              <w:pStyle w:val="Akapitzlist"/>
              <w:numPr>
                <w:ilvl w:val="0"/>
                <w:numId w:val="31"/>
              </w:numPr>
              <w:spacing w:line="276" w:lineRule="auto"/>
              <w:ind w:left="176" w:hanging="142"/>
              <w:rPr>
                <w:rFonts w:asciiTheme="minorHAnsi" w:hAnsiTheme="minorHAnsi"/>
              </w:rPr>
            </w:pPr>
            <w:r w:rsidRPr="00FB52AD">
              <w:rPr>
                <w:rFonts w:asciiTheme="minorHAnsi" w:hAnsiTheme="minorHAnsi"/>
              </w:rPr>
              <w:t>Potencjometr cyfrowy - 1 szt.,</w:t>
            </w:r>
          </w:p>
          <w:p w:rsidR="00554C2F" w:rsidRPr="00FB52AD" w:rsidRDefault="00554C2F" w:rsidP="00554C2F">
            <w:pPr>
              <w:pStyle w:val="Akapitzlist"/>
              <w:numPr>
                <w:ilvl w:val="0"/>
                <w:numId w:val="31"/>
              </w:numPr>
              <w:spacing w:line="276" w:lineRule="auto"/>
              <w:ind w:left="176" w:hanging="142"/>
              <w:rPr>
                <w:rFonts w:asciiTheme="minorHAnsi" w:hAnsiTheme="minorHAnsi"/>
              </w:rPr>
            </w:pPr>
            <w:r w:rsidRPr="00FB52AD">
              <w:rPr>
                <w:rFonts w:asciiTheme="minorHAnsi" w:hAnsiTheme="minorHAnsi"/>
              </w:rPr>
              <w:t>Klemy krokodylowe - 1 zestaw,</w:t>
            </w:r>
          </w:p>
          <w:p w:rsidR="00554C2F" w:rsidRPr="00FB52AD" w:rsidRDefault="00554C2F" w:rsidP="00554C2F">
            <w:pPr>
              <w:pStyle w:val="Akapitzlist"/>
              <w:numPr>
                <w:ilvl w:val="0"/>
                <w:numId w:val="31"/>
              </w:numPr>
              <w:spacing w:line="276" w:lineRule="auto"/>
              <w:ind w:left="176" w:hanging="142"/>
              <w:rPr>
                <w:rFonts w:asciiTheme="minorHAnsi" w:hAnsiTheme="minorHAnsi"/>
              </w:rPr>
            </w:pPr>
            <w:r w:rsidRPr="00FB52AD">
              <w:rPr>
                <w:rFonts w:asciiTheme="minorHAnsi" w:hAnsiTheme="minorHAnsi"/>
              </w:rPr>
              <w:t>Klemy szczękowe - 2 zestaw,</w:t>
            </w:r>
          </w:p>
          <w:p w:rsidR="00B70A86" w:rsidRDefault="00554C2F" w:rsidP="00554C2F">
            <w:pPr>
              <w:pStyle w:val="Akapitzlist"/>
              <w:numPr>
                <w:ilvl w:val="0"/>
                <w:numId w:val="31"/>
              </w:numPr>
              <w:spacing w:line="276" w:lineRule="auto"/>
              <w:ind w:left="176" w:hanging="142"/>
              <w:rPr>
                <w:rFonts w:asciiTheme="minorHAnsi" w:hAnsiTheme="minorHAnsi"/>
              </w:rPr>
            </w:pPr>
            <w:r w:rsidRPr="00FB52AD">
              <w:rPr>
                <w:rFonts w:asciiTheme="minorHAnsi" w:hAnsiTheme="minorHAnsi"/>
              </w:rPr>
              <w:t>Mostki połączeniowe - 5 szt.,</w:t>
            </w:r>
          </w:p>
          <w:p w:rsidR="00364965" w:rsidRPr="00B70A86" w:rsidRDefault="00554C2F" w:rsidP="00554C2F">
            <w:pPr>
              <w:pStyle w:val="Akapitzlist"/>
              <w:numPr>
                <w:ilvl w:val="0"/>
                <w:numId w:val="31"/>
              </w:numPr>
              <w:spacing w:line="276" w:lineRule="auto"/>
              <w:ind w:left="176" w:hanging="142"/>
              <w:rPr>
                <w:rFonts w:asciiTheme="minorHAnsi" w:hAnsiTheme="minorHAnsi"/>
              </w:rPr>
            </w:pPr>
            <w:r w:rsidRPr="00B70A86">
              <w:rPr>
                <w:rFonts w:asciiTheme="minorHAnsi" w:hAnsiTheme="minorHAnsi"/>
              </w:rPr>
              <w:t>Znaczniki kablowe - 1 zestaw.</w:t>
            </w:r>
          </w:p>
        </w:tc>
        <w:tc>
          <w:tcPr>
            <w:tcW w:w="567" w:type="dxa"/>
            <w:gridSpan w:val="2"/>
            <w:vAlign w:val="center"/>
          </w:tcPr>
          <w:p w:rsidR="00364965" w:rsidRPr="00FB52AD" w:rsidRDefault="00554C2F" w:rsidP="00364965">
            <w:pPr>
              <w:jc w:val="center"/>
              <w:rPr>
                <w:rFonts w:asciiTheme="minorHAnsi" w:hAnsiTheme="minorHAnsi"/>
              </w:rPr>
            </w:pPr>
            <w:r w:rsidRPr="00FB52AD">
              <w:rPr>
                <w:rFonts w:asciiTheme="minorHAnsi" w:hAnsiTheme="minorHAnsi"/>
              </w:rPr>
              <w:t>2 szt.</w:t>
            </w:r>
          </w:p>
        </w:tc>
        <w:tc>
          <w:tcPr>
            <w:tcW w:w="3273" w:type="dxa"/>
            <w:vAlign w:val="center"/>
          </w:tcPr>
          <w:p w:rsidR="00364965" w:rsidRPr="00FB52AD" w:rsidRDefault="00364965" w:rsidP="00364965">
            <w:pPr>
              <w:rPr>
                <w:rFonts w:asciiTheme="minorHAnsi" w:hAnsiTheme="minorHAnsi"/>
              </w:rPr>
            </w:pPr>
          </w:p>
        </w:tc>
        <w:tc>
          <w:tcPr>
            <w:tcW w:w="969" w:type="dxa"/>
            <w:vAlign w:val="center"/>
          </w:tcPr>
          <w:p w:rsidR="00364965" w:rsidRPr="00FB52AD" w:rsidRDefault="00364965" w:rsidP="00F641D8">
            <w:pPr>
              <w:jc w:val="center"/>
              <w:rPr>
                <w:rFonts w:asciiTheme="minorHAnsi" w:hAnsiTheme="minorHAnsi"/>
              </w:rPr>
            </w:pPr>
          </w:p>
        </w:tc>
        <w:tc>
          <w:tcPr>
            <w:tcW w:w="780" w:type="dxa"/>
            <w:vAlign w:val="center"/>
          </w:tcPr>
          <w:p w:rsidR="00364965" w:rsidRPr="00FB52AD" w:rsidRDefault="00364965" w:rsidP="00F641D8">
            <w:pPr>
              <w:jc w:val="center"/>
              <w:rPr>
                <w:rFonts w:asciiTheme="minorHAnsi" w:hAnsiTheme="minorHAnsi"/>
              </w:rPr>
            </w:pPr>
          </w:p>
        </w:tc>
      </w:tr>
      <w:permEnd w:id="135"/>
      <w:permEnd w:id="136"/>
      <w:permEnd w:id="137"/>
      <w:tr w:rsidR="00364965" w:rsidRPr="00FB52AD" w:rsidTr="00365FC5">
        <w:trPr>
          <w:trHeight w:val="343"/>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Oferowany typ / model:</w:t>
            </w:r>
          </w:p>
        </w:tc>
        <w:tc>
          <w:tcPr>
            <w:tcW w:w="8008" w:type="dxa"/>
            <w:gridSpan w:val="5"/>
            <w:vAlign w:val="center"/>
          </w:tcPr>
          <w:p w:rsidR="00364965" w:rsidRPr="00FB52AD" w:rsidRDefault="00364965" w:rsidP="00364965">
            <w:pPr>
              <w:rPr>
                <w:rFonts w:asciiTheme="minorHAnsi" w:hAnsiTheme="minorHAnsi"/>
              </w:rPr>
            </w:pPr>
            <w:permStart w:id="138" w:edGrp="everyone"/>
            <w:permEnd w:id="138"/>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420"/>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Producent:</w:t>
            </w:r>
          </w:p>
        </w:tc>
        <w:tc>
          <w:tcPr>
            <w:tcW w:w="8008" w:type="dxa"/>
            <w:gridSpan w:val="5"/>
            <w:vAlign w:val="center"/>
          </w:tcPr>
          <w:p w:rsidR="00364965" w:rsidRPr="00FB52AD" w:rsidRDefault="00364965" w:rsidP="00364965">
            <w:pPr>
              <w:rPr>
                <w:rFonts w:asciiTheme="minorHAnsi" w:hAnsiTheme="minorHAnsi"/>
              </w:rPr>
            </w:pPr>
            <w:permStart w:id="139" w:edGrp="everyone"/>
            <w:permEnd w:id="139"/>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550"/>
        </w:trPr>
        <w:tc>
          <w:tcPr>
            <w:tcW w:w="11402" w:type="dxa"/>
            <w:gridSpan w:val="9"/>
            <w:shd w:val="clear" w:color="auto" w:fill="B8CCE4" w:themeFill="accent1" w:themeFillTint="66"/>
            <w:vAlign w:val="center"/>
          </w:tcPr>
          <w:p w:rsidR="00364965" w:rsidRPr="00FB52AD" w:rsidRDefault="00554C2F" w:rsidP="00364965">
            <w:pPr>
              <w:spacing w:line="276" w:lineRule="auto"/>
              <w:rPr>
                <w:rFonts w:asciiTheme="minorHAnsi" w:hAnsiTheme="minorHAnsi" w:cs="Arial"/>
                <w:b/>
              </w:rPr>
            </w:pPr>
            <w:r w:rsidRPr="00FB52AD">
              <w:rPr>
                <w:rFonts w:asciiTheme="minorHAnsi" w:hAnsiTheme="minorHAnsi" w:cs="Arial"/>
                <w:b/>
              </w:rPr>
              <w:t>Adapter – Box (diagnostyka sterowników).</w:t>
            </w:r>
          </w:p>
          <w:p w:rsidR="00554C2F" w:rsidRPr="00FB52AD" w:rsidRDefault="00554C2F" w:rsidP="00364965">
            <w:pPr>
              <w:spacing w:line="276" w:lineRule="auto"/>
              <w:rPr>
                <w:rFonts w:asciiTheme="minorHAnsi" w:hAnsiTheme="minorHAnsi"/>
                <w:b/>
              </w:rPr>
            </w:pPr>
            <w:r w:rsidRPr="00FB52AD">
              <w:rPr>
                <w:rFonts w:asciiTheme="minorHAnsi" w:hAnsiTheme="minorHAnsi"/>
              </w:rPr>
              <w:t>Urządzenie mobile, które pełni funkcje adaptera umożliwiającego diagnostykę i przeprowadzanie pomiarów sterowników samochodowych nowej generacji.</w:t>
            </w:r>
          </w:p>
        </w:tc>
      </w:tr>
      <w:tr w:rsidR="00364965" w:rsidRPr="00FB52AD" w:rsidTr="00B70A86">
        <w:trPr>
          <w:trHeight w:val="200"/>
        </w:trPr>
        <w:tc>
          <w:tcPr>
            <w:tcW w:w="394"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1</w:t>
            </w:r>
          </w:p>
        </w:tc>
        <w:tc>
          <w:tcPr>
            <w:tcW w:w="1251"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2</w:t>
            </w:r>
          </w:p>
        </w:tc>
        <w:tc>
          <w:tcPr>
            <w:tcW w:w="4168"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3</w:t>
            </w:r>
          </w:p>
        </w:tc>
        <w:tc>
          <w:tcPr>
            <w:tcW w:w="567"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4</w:t>
            </w:r>
          </w:p>
        </w:tc>
        <w:tc>
          <w:tcPr>
            <w:tcW w:w="3273"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5</w:t>
            </w:r>
          </w:p>
        </w:tc>
        <w:tc>
          <w:tcPr>
            <w:tcW w:w="969"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6</w:t>
            </w:r>
          </w:p>
        </w:tc>
        <w:tc>
          <w:tcPr>
            <w:tcW w:w="780"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7</w:t>
            </w:r>
          </w:p>
        </w:tc>
      </w:tr>
      <w:tr w:rsidR="00364965" w:rsidRPr="00FB52AD" w:rsidTr="00B70A86">
        <w:trPr>
          <w:trHeight w:val="550"/>
        </w:trPr>
        <w:tc>
          <w:tcPr>
            <w:tcW w:w="394" w:type="dxa"/>
            <w:shd w:val="clear" w:color="auto" w:fill="D9D9D9"/>
            <w:vAlign w:val="center"/>
          </w:tcPr>
          <w:p w:rsidR="00364965" w:rsidRPr="00FB52AD" w:rsidRDefault="00364965" w:rsidP="00364965">
            <w:pPr>
              <w:jc w:val="center"/>
              <w:rPr>
                <w:rFonts w:asciiTheme="minorHAnsi" w:hAnsiTheme="minorHAnsi"/>
              </w:rPr>
            </w:pPr>
            <w:permStart w:id="140" w:edGrp="everyone" w:colFirst="4" w:colLast="4"/>
            <w:r w:rsidRPr="00FB52AD">
              <w:rPr>
                <w:rFonts w:asciiTheme="minorHAnsi" w:hAnsiTheme="minorHAnsi"/>
              </w:rPr>
              <w:lastRenderedPageBreak/>
              <w:t>Lp.</w:t>
            </w:r>
          </w:p>
        </w:tc>
        <w:tc>
          <w:tcPr>
            <w:tcW w:w="1251"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Funkcja:</w:t>
            </w:r>
          </w:p>
        </w:tc>
        <w:tc>
          <w:tcPr>
            <w:tcW w:w="4168"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Wymagania techniczne:</w:t>
            </w:r>
          </w:p>
        </w:tc>
        <w:tc>
          <w:tcPr>
            <w:tcW w:w="567"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Ilość:</w:t>
            </w:r>
          </w:p>
        </w:tc>
        <w:tc>
          <w:tcPr>
            <w:tcW w:w="3273"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Parametr oferowany przez Wykonawcę</w:t>
            </w:r>
          </w:p>
        </w:tc>
        <w:tc>
          <w:tcPr>
            <w:tcW w:w="969"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Cena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jednostkowa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 z VAT )</w:t>
            </w:r>
          </w:p>
          <w:p w:rsidR="00364965" w:rsidRPr="00FB52AD" w:rsidRDefault="00364965" w:rsidP="00364965">
            <w:pPr>
              <w:jc w:val="center"/>
              <w:rPr>
                <w:rFonts w:asciiTheme="minorHAnsi" w:hAnsiTheme="minorHAnsi"/>
              </w:rPr>
            </w:pPr>
            <w:r w:rsidRPr="00FB52AD">
              <w:rPr>
                <w:rFonts w:asciiTheme="minorHAnsi" w:hAnsiTheme="minorHAnsi" w:cs="Calibri"/>
                <w:b/>
              </w:rPr>
              <w:t>za 1 szt. w PLN</w:t>
            </w:r>
          </w:p>
        </w:tc>
        <w:tc>
          <w:tcPr>
            <w:tcW w:w="780"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Wartość</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całkowita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(z VAT ) PLN</w:t>
            </w:r>
          </w:p>
          <w:p w:rsidR="00364965" w:rsidRPr="00FB52AD" w:rsidRDefault="00364965" w:rsidP="00364965">
            <w:pPr>
              <w:jc w:val="center"/>
              <w:rPr>
                <w:rFonts w:asciiTheme="minorHAnsi" w:hAnsiTheme="minorHAnsi"/>
              </w:rPr>
            </w:pPr>
            <w:r w:rsidRPr="00FB52AD">
              <w:rPr>
                <w:rFonts w:asciiTheme="minorHAnsi" w:hAnsiTheme="minorHAnsi" w:cs="Calibri"/>
                <w:b/>
              </w:rPr>
              <w:t>(kol.4 x kol. 6)</w:t>
            </w:r>
          </w:p>
        </w:tc>
      </w:tr>
      <w:tr w:rsidR="00364965" w:rsidRPr="00FB52AD" w:rsidTr="00B70A86">
        <w:trPr>
          <w:trHeight w:val="582"/>
        </w:trPr>
        <w:tc>
          <w:tcPr>
            <w:tcW w:w="394" w:type="dxa"/>
            <w:vAlign w:val="center"/>
          </w:tcPr>
          <w:p w:rsidR="00364965" w:rsidRPr="00FB52AD" w:rsidRDefault="00FB52AD" w:rsidP="00364965">
            <w:pPr>
              <w:jc w:val="center"/>
              <w:rPr>
                <w:rFonts w:asciiTheme="minorHAnsi" w:hAnsiTheme="minorHAnsi"/>
              </w:rPr>
            </w:pPr>
            <w:permStart w:id="141" w:edGrp="everyone" w:colFirst="5" w:colLast="5"/>
            <w:permStart w:id="142" w:edGrp="everyone" w:colFirst="6" w:colLast="6"/>
            <w:r w:rsidRPr="00FB52AD">
              <w:rPr>
                <w:rFonts w:asciiTheme="minorHAnsi" w:hAnsiTheme="minorHAnsi"/>
              </w:rPr>
              <w:t>20</w:t>
            </w:r>
            <w:permStart w:id="143" w:edGrp="everyone" w:colFirst="4" w:colLast="4"/>
            <w:permEnd w:id="140"/>
            <w:r w:rsidR="00364965" w:rsidRPr="00FB52AD">
              <w:rPr>
                <w:rFonts w:asciiTheme="minorHAnsi" w:hAnsiTheme="minorHAnsi"/>
              </w:rPr>
              <w:t>.</w:t>
            </w:r>
          </w:p>
        </w:tc>
        <w:tc>
          <w:tcPr>
            <w:tcW w:w="1251" w:type="dxa"/>
            <w:vAlign w:val="center"/>
          </w:tcPr>
          <w:p w:rsidR="00364965" w:rsidRPr="00FB52AD" w:rsidRDefault="00554C2F" w:rsidP="00364965">
            <w:pPr>
              <w:spacing w:line="276" w:lineRule="auto"/>
              <w:rPr>
                <w:rFonts w:asciiTheme="minorHAnsi" w:hAnsiTheme="minorHAnsi"/>
                <w:b/>
              </w:rPr>
            </w:pPr>
            <w:r w:rsidRPr="00FB52AD">
              <w:rPr>
                <w:rFonts w:asciiTheme="minorHAnsi" w:hAnsiTheme="minorHAnsi" w:cs="Arial"/>
              </w:rPr>
              <w:t>Adapter – Box (diagnostyka sterowników).</w:t>
            </w:r>
          </w:p>
        </w:tc>
        <w:tc>
          <w:tcPr>
            <w:tcW w:w="4168" w:type="dxa"/>
            <w:gridSpan w:val="2"/>
            <w:vAlign w:val="center"/>
          </w:tcPr>
          <w:p w:rsidR="00554C2F" w:rsidRPr="00FB52AD" w:rsidRDefault="00554C2F" w:rsidP="00554C2F">
            <w:pPr>
              <w:pStyle w:val="Akapitzlist"/>
              <w:numPr>
                <w:ilvl w:val="0"/>
                <w:numId w:val="31"/>
              </w:numPr>
              <w:spacing w:line="276" w:lineRule="auto"/>
              <w:ind w:left="176" w:hanging="142"/>
              <w:rPr>
                <w:rFonts w:asciiTheme="minorHAnsi" w:hAnsiTheme="minorHAnsi"/>
              </w:rPr>
            </w:pPr>
            <w:r w:rsidRPr="00FB52AD">
              <w:rPr>
                <w:rFonts w:asciiTheme="minorHAnsi" w:hAnsiTheme="minorHAnsi"/>
              </w:rPr>
              <w:t>Box pomiarowy 105-pinowy - 1 szt.,</w:t>
            </w:r>
          </w:p>
          <w:p w:rsidR="00554C2F" w:rsidRPr="00FB52AD" w:rsidRDefault="00554C2F" w:rsidP="00554C2F">
            <w:pPr>
              <w:pStyle w:val="Akapitzlist"/>
              <w:numPr>
                <w:ilvl w:val="0"/>
                <w:numId w:val="31"/>
              </w:numPr>
              <w:spacing w:line="276" w:lineRule="auto"/>
              <w:ind w:left="176" w:hanging="142"/>
              <w:rPr>
                <w:rFonts w:asciiTheme="minorHAnsi" w:hAnsiTheme="minorHAnsi"/>
              </w:rPr>
            </w:pPr>
            <w:r w:rsidRPr="00FB52AD">
              <w:rPr>
                <w:rFonts w:asciiTheme="minorHAnsi" w:hAnsiTheme="minorHAnsi"/>
              </w:rPr>
              <w:t>Kabel pomiarowy, długość: 750 mm - 2 szt.,</w:t>
            </w:r>
          </w:p>
          <w:p w:rsidR="00554C2F" w:rsidRPr="00FB52AD" w:rsidRDefault="00554C2F" w:rsidP="00554C2F">
            <w:pPr>
              <w:pStyle w:val="Akapitzlist"/>
              <w:numPr>
                <w:ilvl w:val="0"/>
                <w:numId w:val="31"/>
              </w:numPr>
              <w:spacing w:line="276" w:lineRule="auto"/>
              <w:ind w:left="176" w:hanging="142"/>
              <w:rPr>
                <w:rFonts w:asciiTheme="minorHAnsi" w:hAnsiTheme="minorHAnsi"/>
              </w:rPr>
            </w:pPr>
            <w:r w:rsidRPr="00FB52AD">
              <w:rPr>
                <w:rFonts w:asciiTheme="minorHAnsi" w:hAnsiTheme="minorHAnsi"/>
              </w:rPr>
              <w:t>Kabel pomiarowy, długość: 150 mm - 2 szt.,</w:t>
            </w:r>
          </w:p>
          <w:p w:rsidR="00364965" w:rsidRPr="00FB52AD" w:rsidRDefault="00554C2F" w:rsidP="00554C2F">
            <w:pPr>
              <w:spacing w:line="276" w:lineRule="auto"/>
              <w:rPr>
                <w:rFonts w:asciiTheme="minorHAnsi" w:hAnsiTheme="minorHAnsi"/>
              </w:rPr>
            </w:pPr>
            <w:r w:rsidRPr="00FB52AD">
              <w:rPr>
                <w:rFonts w:asciiTheme="minorHAnsi" w:hAnsiTheme="minorHAnsi"/>
              </w:rPr>
              <w:t>Kabel masowy, długość: 1500 mm - 1 szt.</w:t>
            </w:r>
          </w:p>
        </w:tc>
        <w:tc>
          <w:tcPr>
            <w:tcW w:w="567" w:type="dxa"/>
            <w:gridSpan w:val="2"/>
            <w:vAlign w:val="center"/>
          </w:tcPr>
          <w:p w:rsidR="00364965" w:rsidRPr="00FB52AD" w:rsidRDefault="00B70A86" w:rsidP="00364965">
            <w:pPr>
              <w:jc w:val="center"/>
              <w:rPr>
                <w:rFonts w:asciiTheme="minorHAnsi" w:hAnsiTheme="minorHAnsi"/>
              </w:rPr>
            </w:pPr>
            <w:r>
              <w:rPr>
                <w:rFonts w:asciiTheme="minorHAnsi" w:hAnsiTheme="minorHAnsi"/>
              </w:rPr>
              <w:t>2 szt</w:t>
            </w:r>
          </w:p>
        </w:tc>
        <w:tc>
          <w:tcPr>
            <w:tcW w:w="3273" w:type="dxa"/>
            <w:vAlign w:val="center"/>
          </w:tcPr>
          <w:p w:rsidR="00364965" w:rsidRPr="00FB52AD" w:rsidRDefault="00364965" w:rsidP="00364965">
            <w:pPr>
              <w:rPr>
                <w:rFonts w:asciiTheme="minorHAnsi" w:hAnsiTheme="minorHAnsi"/>
              </w:rPr>
            </w:pPr>
          </w:p>
        </w:tc>
        <w:tc>
          <w:tcPr>
            <w:tcW w:w="969" w:type="dxa"/>
            <w:vAlign w:val="center"/>
          </w:tcPr>
          <w:p w:rsidR="00364965" w:rsidRPr="00FB52AD" w:rsidRDefault="00364965" w:rsidP="00F641D8">
            <w:pPr>
              <w:jc w:val="center"/>
              <w:rPr>
                <w:rFonts w:asciiTheme="minorHAnsi" w:hAnsiTheme="minorHAnsi"/>
              </w:rPr>
            </w:pPr>
          </w:p>
        </w:tc>
        <w:tc>
          <w:tcPr>
            <w:tcW w:w="780" w:type="dxa"/>
            <w:vAlign w:val="center"/>
          </w:tcPr>
          <w:p w:rsidR="00364965" w:rsidRPr="00FB52AD" w:rsidRDefault="00364965" w:rsidP="00F641D8">
            <w:pPr>
              <w:jc w:val="center"/>
              <w:rPr>
                <w:rFonts w:asciiTheme="minorHAnsi" w:hAnsiTheme="minorHAnsi"/>
              </w:rPr>
            </w:pPr>
          </w:p>
        </w:tc>
      </w:tr>
      <w:permEnd w:id="141"/>
      <w:permEnd w:id="142"/>
      <w:permEnd w:id="143"/>
      <w:tr w:rsidR="00364965" w:rsidRPr="00FB52AD" w:rsidTr="00365FC5">
        <w:trPr>
          <w:trHeight w:val="343"/>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Oferowany typ / model:</w:t>
            </w:r>
          </w:p>
        </w:tc>
        <w:tc>
          <w:tcPr>
            <w:tcW w:w="8008" w:type="dxa"/>
            <w:gridSpan w:val="5"/>
            <w:vAlign w:val="center"/>
          </w:tcPr>
          <w:p w:rsidR="00364965" w:rsidRPr="00FB52AD" w:rsidRDefault="00364965" w:rsidP="00364965">
            <w:pPr>
              <w:rPr>
                <w:rFonts w:asciiTheme="minorHAnsi" w:hAnsiTheme="minorHAnsi"/>
              </w:rPr>
            </w:pPr>
            <w:permStart w:id="144" w:edGrp="everyone"/>
            <w:permEnd w:id="144"/>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420"/>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Producent:</w:t>
            </w:r>
          </w:p>
        </w:tc>
        <w:tc>
          <w:tcPr>
            <w:tcW w:w="8008" w:type="dxa"/>
            <w:gridSpan w:val="5"/>
            <w:vAlign w:val="center"/>
          </w:tcPr>
          <w:p w:rsidR="00364965" w:rsidRPr="00FB52AD" w:rsidRDefault="00364965" w:rsidP="00364965">
            <w:pPr>
              <w:rPr>
                <w:rFonts w:asciiTheme="minorHAnsi" w:hAnsiTheme="minorHAnsi"/>
              </w:rPr>
            </w:pPr>
            <w:permStart w:id="145" w:edGrp="everyone"/>
            <w:permEnd w:id="145"/>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550"/>
        </w:trPr>
        <w:tc>
          <w:tcPr>
            <w:tcW w:w="11402" w:type="dxa"/>
            <w:gridSpan w:val="9"/>
            <w:shd w:val="clear" w:color="auto" w:fill="B8CCE4" w:themeFill="accent1" w:themeFillTint="66"/>
            <w:vAlign w:val="center"/>
          </w:tcPr>
          <w:p w:rsidR="00364965" w:rsidRPr="00FB52AD" w:rsidRDefault="00554C2F" w:rsidP="00364965">
            <w:pPr>
              <w:spacing w:line="276" w:lineRule="auto"/>
              <w:rPr>
                <w:rFonts w:asciiTheme="minorHAnsi" w:hAnsiTheme="minorHAnsi" w:cs="Arial"/>
                <w:b/>
              </w:rPr>
            </w:pPr>
            <w:r w:rsidRPr="00FB52AD">
              <w:rPr>
                <w:rFonts w:asciiTheme="minorHAnsi" w:hAnsiTheme="minorHAnsi" w:cs="Arial"/>
                <w:b/>
              </w:rPr>
              <w:t>Kabel łączeniowy.</w:t>
            </w:r>
          </w:p>
          <w:p w:rsidR="00554C2F" w:rsidRPr="00FB52AD" w:rsidRDefault="00554C2F" w:rsidP="00364965">
            <w:pPr>
              <w:spacing w:line="276" w:lineRule="auto"/>
              <w:rPr>
                <w:rFonts w:asciiTheme="minorHAnsi" w:hAnsiTheme="minorHAnsi"/>
                <w:b/>
              </w:rPr>
            </w:pPr>
            <w:r w:rsidRPr="00FB52AD">
              <w:rPr>
                <w:rFonts w:asciiTheme="minorHAnsi" w:hAnsiTheme="minorHAnsi"/>
              </w:rPr>
              <w:t>Urządzenie mobile, które pełni funkcje uniwersalnego kabla umożliwiającego podłączenie sterownika silnika samochodowego do modułu diagnostycznego.</w:t>
            </w:r>
          </w:p>
        </w:tc>
      </w:tr>
      <w:tr w:rsidR="00364965" w:rsidRPr="00FB52AD" w:rsidTr="00B70A86">
        <w:trPr>
          <w:trHeight w:val="200"/>
        </w:trPr>
        <w:tc>
          <w:tcPr>
            <w:tcW w:w="394"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1</w:t>
            </w:r>
          </w:p>
        </w:tc>
        <w:tc>
          <w:tcPr>
            <w:tcW w:w="1251"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2</w:t>
            </w:r>
          </w:p>
        </w:tc>
        <w:tc>
          <w:tcPr>
            <w:tcW w:w="4168"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3</w:t>
            </w:r>
          </w:p>
        </w:tc>
        <w:tc>
          <w:tcPr>
            <w:tcW w:w="567"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4</w:t>
            </w:r>
          </w:p>
        </w:tc>
        <w:tc>
          <w:tcPr>
            <w:tcW w:w="3273"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5</w:t>
            </w:r>
          </w:p>
        </w:tc>
        <w:tc>
          <w:tcPr>
            <w:tcW w:w="969"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6</w:t>
            </w:r>
          </w:p>
        </w:tc>
        <w:tc>
          <w:tcPr>
            <w:tcW w:w="780"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7</w:t>
            </w:r>
          </w:p>
        </w:tc>
      </w:tr>
      <w:tr w:rsidR="00364965" w:rsidRPr="00FB52AD" w:rsidTr="00B70A86">
        <w:trPr>
          <w:trHeight w:val="550"/>
        </w:trPr>
        <w:tc>
          <w:tcPr>
            <w:tcW w:w="394" w:type="dxa"/>
            <w:shd w:val="clear" w:color="auto" w:fill="D9D9D9"/>
            <w:vAlign w:val="center"/>
          </w:tcPr>
          <w:p w:rsidR="00364965" w:rsidRPr="00FB52AD" w:rsidRDefault="00364965" w:rsidP="00364965">
            <w:pPr>
              <w:jc w:val="center"/>
              <w:rPr>
                <w:rFonts w:asciiTheme="minorHAnsi" w:hAnsiTheme="minorHAnsi"/>
              </w:rPr>
            </w:pPr>
            <w:permStart w:id="146" w:edGrp="everyone" w:colFirst="4" w:colLast="4"/>
            <w:r w:rsidRPr="00FB52AD">
              <w:rPr>
                <w:rFonts w:asciiTheme="minorHAnsi" w:hAnsiTheme="minorHAnsi"/>
              </w:rPr>
              <w:t>Lp.</w:t>
            </w:r>
          </w:p>
        </w:tc>
        <w:tc>
          <w:tcPr>
            <w:tcW w:w="1251"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Funkcja:</w:t>
            </w:r>
          </w:p>
        </w:tc>
        <w:tc>
          <w:tcPr>
            <w:tcW w:w="4168"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Wymagania techniczne:</w:t>
            </w:r>
          </w:p>
        </w:tc>
        <w:tc>
          <w:tcPr>
            <w:tcW w:w="567"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Ilość:</w:t>
            </w:r>
          </w:p>
        </w:tc>
        <w:tc>
          <w:tcPr>
            <w:tcW w:w="3273"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Parametr oferowany przez Wykonawcę</w:t>
            </w:r>
          </w:p>
        </w:tc>
        <w:tc>
          <w:tcPr>
            <w:tcW w:w="969"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Cena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jednostkowa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 z VAT )</w:t>
            </w:r>
          </w:p>
          <w:p w:rsidR="00364965" w:rsidRPr="00FB52AD" w:rsidRDefault="00364965" w:rsidP="00364965">
            <w:pPr>
              <w:jc w:val="center"/>
              <w:rPr>
                <w:rFonts w:asciiTheme="minorHAnsi" w:hAnsiTheme="minorHAnsi"/>
              </w:rPr>
            </w:pPr>
            <w:r w:rsidRPr="00FB52AD">
              <w:rPr>
                <w:rFonts w:asciiTheme="minorHAnsi" w:hAnsiTheme="minorHAnsi" w:cs="Calibri"/>
                <w:b/>
              </w:rPr>
              <w:t>za 1 szt. w PLN</w:t>
            </w:r>
          </w:p>
        </w:tc>
        <w:tc>
          <w:tcPr>
            <w:tcW w:w="780"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Wartość</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całkowita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(z VAT ) PLN</w:t>
            </w:r>
          </w:p>
          <w:p w:rsidR="00364965" w:rsidRPr="00FB52AD" w:rsidRDefault="00364965" w:rsidP="00364965">
            <w:pPr>
              <w:jc w:val="center"/>
              <w:rPr>
                <w:rFonts w:asciiTheme="minorHAnsi" w:hAnsiTheme="minorHAnsi"/>
              </w:rPr>
            </w:pPr>
            <w:r w:rsidRPr="00FB52AD">
              <w:rPr>
                <w:rFonts w:asciiTheme="minorHAnsi" w:hAnsiTheme="minorHAnsi" w:cs="Calibri"/>
                <w:b/>
              </w:rPr>
              <w:t>(kol.4 x kol. 6)</w:t>
            </w:r>
          </w:p>
        </w:tc>
      </w:tr>
      <w:tr w:rsidR="00364965" w:rsidRPr="00FB52AD" w:rsidTr="00B70A86">
        <w:trPr>
          <w:trHeight w:val="582"/>
        </w:trPr>
        <w:tc>
          <w:tcPr>
            <w:tcW w:w="394" w:type="dxa"/>
            <w:vAlign w:val="center"/>
          </w:tcPr>
          <w:p w:rsidR="00364965" w:rsidRPr="00FB52AD" w:rsidRDefault="00FB52AD" w:rsidP="00364965">
            <w:pPr>
              <w:jc w:val="center"/>
              <w:rPr>
                <w:rFonts w:asciiTheme="minorHAnsi" w:hAnsiTheme="minorHAnsi"/>
              </w:rPr>
            </w:pPr>
            <w:permStart w:id="147" w:edGrp="everyone" w:colFirst="5" w:colLast="5"/>
            <w:permStart w:id="148" w:edGrp="everyone" w:colFirst="6" w:colLast="6"/>
            <w:r w:rsidRPr="00FB52AD">
              <w:rPr>
                <w:rFonts w:asciiTheme="minorHAnsi" w:hAnsiTheme="minorHAnsi"/>
              </w:rPr>
              <w:t>21</w:t>
            </w:r>
            <w:permStart w:id="149" w:edGrp="everyone" w:colFirst="4" w:colLast="4"/>
            <w:permEnd w:id="146"/>
            <w:r w:rsidR="00364965" w:rsidRPr="00FB52AD">
              <w:rPr>
                <w:rFonts w:asciiTheme="minorHAnsi" w:hAnsiTheme="minorHAnsi"/>
              </w:rPr>
              <w:t>.</w:t>
            </w:r>
          </w:p>
        </w:tc>
        <w:tc>
          <w:tcPr>
            <w:tcW w:w="1251" w:type="dxa"/>
            <w:vAlign w:val="center"/>
          </w:tcPr>
          <w:p w:rsidR="00364965" w:rsidRPr="00FB52AD" w:rsidRDefault="00554C2F" w:rsidP="00364965">
            <w:pPr>
              <w:spacing w:line="276" w:lineRule="auto"/>
              <w:rPr>
                <w:rFonts w:asciiTheme="minorHAnsi" w:hAnsiTheme="minorHAnsi" w:cs="Arial"/>
              </w:rPr>
            </w:pPr>
            <w:r w:rsidRPr="00FB52AD">
              <w:rPr>
                <w:rFonts w:asciiTheme="minorHAnsi" w:hAnsiTheme="minorHAnsi" w:cs="Arial"/>
              </w:rPr>
              <w:t>Kabel łączeniowy.</w:t>
            </w:r>
          </w:p>
        </w:tc>
        <w:tc>
          <w:tcPr>
            <w:tcW w:w="4168" w:type="dxa"/>
            <w:gridSpan w:val="2"/>
            <w:vAlign w:val="center"/>
          </w:tcPr>
          <w:p w:rsidR="00FB52AD" w:rsidRPr="00FB52AD" w:rsidRDefault="00FB52AD" w:rsidP="00FB52AD">
            <w:pPr>
              <w:pStyle w:val="Akapitzlist"/>
              <w:numPr>
                <w:ilvl w:val="0"/>
                <w:numId w:val="47"/>
              </w:numPr>
              <w:spacing w:line="276" w:lineRule="auto"/>
              <w:ind w:left="108" w:hanging="142"/>
              <w:rPr>
                <w:rFonts w:asciiTheme="minorHAnsi" w:hAnsiTheme="minorHAnsi"/>
              </w:rPr>
            </w:pPr>
            <w:r w:rsidRPr="00FB52AD">
              <w:rPr>
                <w:rFonts w:asciiTheme="minorHAnsi" w:hAnsiTheme="minorHAnsi"/>
              </w:rPr>
              <w:t>Adapter (kabel) 60-pinowy,</w:t>
            </w:r>
          </w:p>
          <w:p w:rsidR="00FB52AD" w:rsidRPr="00FB52AD" w:rsidRDefault="00FB52AD" w:rsidP="00FB52AD">
            <w:pPr>
              <w:pStyle w:val="Akapitzlist"/>
              <w:numPr>
                <w:ilvl w:val="0"/>
                <w:numId w:val="47"/>
              </w:numPr>
              <w:spacing w:line="276" w:lineRule="auto"/>
              <w:ind w:left="108" w:hanging="142"/>
              <w:rPr>
                <w:rFonts w:asciiTheme="minorHAnsi" w:hAnsiTheme="minorHAnsi"/>
              </w:rPr>
            </w:pPr>
            <w:r w:rsidRPr="00FB52AD">
              <w:rPr>
                <w:rFonts w:asciiTheme="minorHAnsi" w:hAnsiTheme="minorHAnsi"/>
              </w:rPr>
              <w:t>Złącze OBD II,</w:t>
            </w:r>
          </w:p>
          <w:p w:rsidR="00364965" w:rsidRPr="00FB52AD" w:rsidRDefault="00FB52AD" w:rsidP="00FB52AD">
            <w:pPr>
              <w:pStyle w:val="Akapitzlist"/>
              <w:numPr>
                <w:ilvl w:val="0"/>
                <w:numId w:val="47"/>
              </w:numPr>
              <w:spacing w:line="276" w:lineRule="auto"/>
              <w:ind w:left="108" w:hanging="142"/>
              <w:rPr>
                <w:rFonts w:asciiTheme="minorHAnsi" w:hAnsiTheme="minorHAnsi"/>
              </w:rPr>
            </w:pPr>
            <w:r w:rsidRPr="00FB52AD">
              <w:rPr>
                <w:rFonts w:asciiTheme="minorHAnsi" w:hAnsiTheme="minorHAnsi"/>
              </w:rPr>
              <w:t>Piny złocone,</w:t>
            </w:r>
          </w:p>
        </w:tc>
        <w:tc>
          <w:tcPr>
            <w:tcW w:w="567" w:type="dxa"/>
            <w:gridSpan w:val="2"/>
            <w:vAlign w:val="center"/>
          </w:tcPr>
          <w:p w:rsidR="00364965" w:rsidRPr="00FB52AD" w:rsidRDefault="00554C2F" w:rsidP="00364965">
            <w:pPr>
              <w:jc w:val="center"/>
              <w:rPr>
                <w:rFonts w:asciiTheme="minorHAnsi" w:hAnsiTheme="minorHAnsi"/>
              </w:rPr>
            </w:pPr>
            <w:r w:rsidRPr="00FB52AD">
              <w:rPr>
                <w:rFonts w:asciiTheme="minorHAnsi" w:hAnsiTheme="minorHAnsi"/>
              </w:rPr>
              <w:t>2 szt.</w:t>
            </w:r>
          </w:p>
        </w:tc>
        <w:tc>
          <w:tcPr>
            <w:tcW w:w="3273" w:type="dxa"/>
            <w:vAlign w:val="center"/>
          </w:tcPr>
          <w:p w:rsidR="00364965" w:rsidRPr="00FB52AD" w:rsidRDefault="00364965" w:rsidP="00364965">
            <w:pPr>
              <w:rPr>
                <w:rFonts w:asciiTheme="minorHAnsi" w:hAnsiTheme="minorHAnsi"/>
              </w:rPr>
            </w:pPr>
          </w:p>
        </w:tc>
        <w:tc>
          <w:tcPr>
            <w:tcW w:w="969" w:type="dxa"/>
            <w:vAlign w:val="center"/>
          </w:tcPr>
          <w:p w:rsidR="00364965" w:rsidRPr="00FB52AD" w:rsidRDefault="00364965" w:rsidP="00F641D8">
            <w:pPr>
              <w:jc w:val="center"/>
              <w:rPr>
                <w:rFonts w:asciiTheme="minorHAnsi" w:hAnsiTheme="minorHAnsi"/>
              </w:rPr>
            </w:pPr>
          </w:p>
        </w:tc>
        <w:tc>
          <w:tcPr>
            <w:tcW w:w="780" w:type="dxa"/>
            <w:vAlign w:val="center"/>
          </w:tcPr>
          <w:p w:rsidR="00364965" w:rsidRPr="00FB52AD" w:rsidRDefault="00364965" w:rsidP="00F641D8">
            <w:pPr>
              <w:jc w:val="center"/>
              <w:rPr>
                <w:rFonts w:asciiTheme="minorHAnsi" w:hAnsiTheme="minorHAnsi"/>
              </w:rPr>
            </w:pPr>
          </w:p>
        </w:tc>
      </w:tr>
      <w:permEnd w:id="147"/>
      <w:permEnd w:id="148"/>
      <w:permEnd w:id="149"/>
      <w:tr w:rsidR="00364965" w:rsidRPr="00FB52AD" w:rsidTr="00365FC5">
        <w:trPr>
          <w:trHeight w:val="343"/>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Oferowany typ / model:</w:t>
            </w:r>
          </w:p>
        </w:tc>
        <w:tc>
          <w:tcPr>
            <w:tcW w:w="8008" w:type="dxa"/>
            <w:gridSpan w:val="5"/>
            <w:vAlign w:val="center"/>
          </w:tcPr>
          <w:p w:rsidR="00364965" w:rsidRPr="00FB52AD" w:rsidRDefault="00364965" w:rsidP="00364965">
            <w:pPr>
              <w:rPr>
                <w:rFonts w:asciiTheme="minorHAnsi" w:hAnsiTheme="minorHAnsi"/>
              </w:rPr>
            </w:pPr>
            <w:permStart w:id="150" w:edGrp="everyone"/>
            <w:permEnd w:id="150"/>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420"/>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Producent:</w:t>
            </w:r>
          </w:p>
        </w:tc>
        <w:tc>
          <w:tcPr>
            <w:tcW w:w="8008" w:type="dxa"/>
            <w:gridSpan w:val="5"/>
            <w:vAlign w:val="center"/>
          </w:tcPr>
          <w:p w:rsidR="00364965" w:rsidRPr="00FB52AD" w:rsidRDefault="00364965" w:rsidP="00364965">
            <w:pPr>
              <w:rPr>
                <w:rFonts w:asciiTheme="minorHAnsi" w:hAnsiTheme="minorHAnsi"/>
              </w:rPr>
            </w:pPr>
            <w:permStart w:id="151" w:edGrp="everyone"/>
            <w:permEnd w:id="151"/>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550"/>
        </w:trPr>
        <w:tc>
          <w:tcPr>
            <w:tcW w:w="11402" w:type="dxa"/>
            <w:gridSpan w:val="9"/>
            <w:shd w:val="clear" w:color="auto" w:fill="B8CCE4" w:themeFill="accent1" w:themeFillTint="66"/>
            <w:vAlign w:val="center"/>
          </w:tcPr>
          <w:p w:rsidR="00364965" w:rsidRPr="00FB52AD" w:rsidRDefault="00FB52AD" w:rsidP="00364965">
            <w:pPr>
              <w:spacing w:line="276" w:lineRule="auto"/>
              <w:rPr>
                <w:rFonts w:asciiTheme="minorHAnsi" w:hAnsiTheme="minorHAnsi" w:cs="Arial"/>
                <w:b/>
              </w:rPr>
            </w:pPr>
            <w:r w:rsidRPr="00FB52AD">
              <w:rPr>
                <w:rFonts w:asciiTheme="minorHAnsi" w:hAnsiTheme="minorHAnsi" w:cs="Arial"/>
                <w:b/>
              </w:rPr>
              <w:t>Kabel łączeniowy.</w:t>
            </w:r>
          </w:p>
          <w:p w:rsidR="00FB52AD" w:rsidRPr="00FB52AD" w:rsidRDefault="00FB52AD" w:rsidP="00364965">
            <w:pPr>
              <w:spacing w:line="276" w:lineRule="auto"/>
              <w:rPr>
                <w:rFonts w:asciiTheme="minorHAnsi" w:hAnsiTheme="minorHAnsi"/>
                <w:b/>
              </w:rPr>
            </w:pPr>
            <w:r w:rsidRPr="00FB52AD">
              <w:rPr>
                <w:rFonts w:asciiTheme="minorHAnsi" w:hAnsiTheme="minorHAnsi"/>
              </w:rPr>
              <w:t>Urządzenie mobile, które pełni funkcje uniwersalnego kabla umożliwiającego podłączenie sterownika silnika samochodowego do modułu diagnostycznego.</w:t>
            </w:r>
          </w:p>
        </w:tc>
      </w:tr>
      <w:tr w:rsidR="00364965" w:rsidRPr="00FB52AD" w:rsidTr="00B70A86">
        <w:trPr>
          <w:trHeight w:val="200"/>
        </w:trPr>
        <w:tc>
          <w:tcPr>
            <w:tcW w:w="394"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1</w:t>
            </w:r>
          </w:p>
        </w:tc>
        <w:tc>
          <w:tcPr>
            <w:tcW w:w="1251"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2</w:t>
            </w:r>
          </w:p>
        </w:tc>
        <w:tc>
          <w:tcPr>
            <w:tcW w:w="4168"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3</w:t>
            </w:r>
          </w:p>
        </w:tc>
        <w:tc>
          <w:tcPr>
            <w:tcW w:w="567"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4</w:t>
            </w:r>
          </w:p>
        </w:tc>
        <w:tc>
          <w:tcPr>
            <w:tcW w:w="3273"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5</w:t>
            </w:r>
          </w:p>
        </w:tc>
        <w:tc>
          <w:tcPr>
            <w:tcW w:w="969"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6</w:t>
            </w:r>
          </w:p>
        </w:tc>
        <w:tc>
          <w:tcPr>
            <w:tcW w:w="780"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7</w:t>
            </w:r>
          </w:p>
        </w:tc>
      </w:tr>
      <w:tr w:rsidR="00364965" w:rsidRPr="00FB52AD" w:rsidTr="00B70A86">
        <w:trPr>
          <w:trHeight w:val="550"/>
        </w:trPr>
        <w:tc>
          <w:tcPr>
            <w:tcW w:w="394" w:type="dxa"/>
            <w:shd w:val="clear" w:color="auto" w:fill="D9D9D9"/>
            <w:vAlign w:val="center"/>
          </w:tcPr>
          <w:p w:rsidR="00364965" w:rsidRPr="00FB52AD" w:rsidRDefault="00364965" w:rsidP="00364965">
            <w:pPr>
              <w:jc w:val="center"/>
              <w:rPr>
                <w:rFonts w:asciiTheme="minorHAnsi" w:hAnsiTheme="minorHAnsi"/>
              </w:rPr>
            </w:pPr>
            <w:permStart w:id="152" w:edGrp="everyone" w:colFirst="4" w:colLast="4"/>
            <w:r w:rsidRPr="00FB52AD">
              <w:rPr>
                <w:rFonts w:asciiTheme="minorHAnsi" w:hAnsiTheme="minorHAnsi"/>
              </w:rPr>
              <w:t>Lp.</w:t>
            </w:r>
          </w:p>
        </w:tc>
        <w:tc>
          <w:tcPr>
            <w:tcW w:w="1251"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Funkcja:</w:t>
            </w:r>
          </w:p>
        </w:tc>
        <w:tc>
          <w:tcPr>
            <w:tcW w:w="4168"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Wymagania techniczne:</w:t>
            </w:r>
          </w:p>
        </w:tc>
        <w:tc>
          <w:tcPr>
            <w:tcW w:w="567"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Ilość:</w:t>
            </w:r>
          </w:p>
        </w:tc>
        <w:tc>
          <w:tcPr>
            <w:tcW w:w="3273"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Parametr oferowany przez Wykonawcę</w:t>
            </w:r>
          </w:p>
        </w:tc>
        <w:tc>
          <w:tcPr>
            <w:tcW w:w="969"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Cena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jednostkowa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 z VAT )</w:t>
            </w:r>
          </w:p>
          <w:p w:rsidR="00364965" w:rsidRPr="00FB52AD" w:rsidRDefault="00364965" w:rsidP="00364965">
            <w:pPr>
              <w:jc w:val="center"/>
              <w:rPr>
                <w:rFonts w:asciiTheme="minorHAnsi" w:hAnsiTheme="minorHAnsi"/>
              </w:rPr>
            </w:pPr>
            <w:r w:rsidRPr="00FB52AD">
              <w:rPr>
                <w:rFonts w:asciiTheme="minorHAnsi" w:hAnsiTheme="minorHAnsi" w:cs="Calibri"/>
                <w:b/>
              </w:rPr>
              <w:t>za 1 szt. w PLN</w:t>
            </w:r>
          </w:p>
        </w:tc>
        <w:tc>
          <w:tcPr>
            <w:tcW w:w="780"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Wartość</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całkowita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(z VAT ) PLN</w:t>
            </w:r>
          </w:p>
          <w:p w:rsidR="00364965" w:rsidRPr="00FB52AD" w:rsidRDefault="00364965" w:rsidP="00364965">
            <w:pPr>
              <w:jc w:val="center"/>
              <w:rPr>
                <w:rFonts w:asciiTheme="minorHAnsi" w:hAnsiTheme="minorHAnsi"/>
              </w:rPr>
            </w:pPr>
            <w:r w:rsidRPr="00FB52AD">
              <w:rPr>
                <w:rFonts w:asciiTheme="minorHAnsi" w:hAnsiTheme="minorHAnsi" w:cs="Calibri"/>
                <w:b/>
              </w:rPr>
              <w:t>(kol.4 x kol. 6)</w:t>
            </w:r>
          </w:p>
        </w:tc>
      </w:tr>
      <w:tr w:rsidR="00364965" w:rsidRPr="00FB52AD" w:rsidTr="00B70A86">
        <w:trPr>
          <w:trHeight w:val="582"/>
        </w:trPr>
        <w:tc>
          <w:tcPr>
            <w:tcW w:w="394" w:type="dxa"/>
            <w:vAlign w:val="center"/>
          </w:tcPr>
          <w:p w:rsidR="00364965" w:rsidRPr="00FB52AD" w:rsidRDefault="00FB52AD" w:rsidP="00364965">
            <w:pPr>
              <w:jc w:val="center"/>
              <w:rPr>
                <w:rFonts w:asciiTheme="minorHAnsi" w:hAnsiTheme="minorHAnsi"/>
              </w:rPr>
            </w:pPr>
            <w:permStart w:id="153" w:edGrp="everyone" w:colFirst="5" w:colLast="5"/>
            <w:permStart w:id="154" w:edGrp="everyone" w:colFirst="6" w:colLast="6"/>
            <w:r w:rsidRPr="00FB52AD">
              <w:rPr>
                <w:rFonts w:asciiTheme="minorHAnsi" w:hAnsiTheme="minorHAnsi"/>
              </w:rPr>
              <w:t>22</w:t>
            </w:r>
            <w:permStart w:id="155" w:edGrp="everyone" w:colFirst="4" w:colLast="4"/>
            <w:permEnd w:id="152"/>
            <w:r w:rsidR="00364965" w:rsidRPr="00FB52AD">
              <w:rPr>
                <w:rFonts w:asciiTheme="minorHAnsi" w:hAnsiTheme="minorHAnsi"/>
              </w:rPr>
              <w:t>.</w:t>
            </w:r>
          </w:p>
        </w:tc>
        <w:tc>
          <w:tcPr>
            <w:tcW w:w="1251" w:type="dxa"/>
            <w:vAlign w:val="center"/>
          </w:tcPr>
          <w:p w:rsidR="00364965" w:rsidRPr="00FB52AD" w:rsidRDefault="00FB52AD" w:rsidP="00364965">
            <w:pPr>
              <w:spacing w:line="276" w:lineRule="auto"/>
              <w:rPr>
                <w:rFonts w:asciiTheme="minorHAnsi" w:hAnsiTheme="minorHAnsi" w:cs="Arial"/>
              </w:rPr>
            </w:pPr>
            <w:r w:rsidRPr="00FB52AD">
              <w:rPr>
                <w:rFonts w:asciiTheme="minorHAnsi" w:hAnsiTheme="minorHAnsi" w:cs="Arial"/>
              </w:rPr>
              <w:t>Kabel łączeniowy.</w:t>
            </w:r>
          </w:p>
        </w:tc>
        <w:tc>
          <w:tcPr>
            <w:tcW w:w="4168" w:type="dxa"/>
            <w:gridSpan w:val="2"/>
            <w:vAlign w:val="center"/>
          </w:tcPr>
          <w:p w:rsidR="00FB52AD" w:rsidRPr="00FB52AD" w:rsidRDefault="00FB52AD" w:rsidP="00FB52AD">
            <w:pPr>
              <w:pStyle w:val="Akapitzlist"/>
              <w:numPr>
                <w:ilvl w:val="0"/>
                <w:numId w:val="47"/>
              </w:numPr>
              <w:spacing w:line="276" w:lineRule="auto"/>
              <w:ind w:left="108" w:hanging="142"/>
              <w:rPr>
                <w:rFonts w:asciiTheme="minorHAnsi" w:hAnsiTheme="minorHAnsi"/>
              </w:rPr>
            </w:pPr>
            <w:r w:rsidRPr="00FB52AD">
              <w:rPr>
                <w:rFonts w:asciiTheme="minorHAnsi" w:hAnsiTheme="minorHAnsi"/>
              </w:rPr>
              <w:t>Adapter (kabel) 94-pinowy,</w:t>
            </w:r>
          </w:p>
          <w:p w:rsidR="00FB52AD" w:rsidRPr="00FB52AD" w:rsidRDefault="00FB52AD" w:rsidP="00FB52AD">
            <w:pPr>
              <w:pStyle w:val="Akapitzlist"/>
              <w:numPr>
                <w:ilvl w:val="0"/>
                <w:numId w:val="47"/>
              </w:numPr>
              <w:spacing w:line="276" w:lineRule="auto"/>
              <w:ind w:left="108" w:hanging="142"/>
              <w:rPr>
                <w:rFonts w:asciiTheme="minorHAnsi" w:hAnsiTheme="minorHAnsi"/>
              </w:rPr>
            </w:pPr>
            <w:r w:rsidRPr="00FB52AD">
              <w:rPr>
                <w:rFonts w:asciiTheme="minorHAnsi" w:hAnsiTheme="minorHAnsi"/>
              </w:rPr>
              <w:t>Złącze OBD II,</w:t>
            </w:r>
          </w:p>
          <w:p w:rsidR="00364965" w:rsidRPr="00FB52AD" w:rsidRDefault="00FB52AD" w:rsidP="00FB52AD">
            <w:pPr>
              <w:pStyle w:val="Akapitzlist"/>
              <w:numPr>
                <w:ilvl w:val="0"/>
                <w:numId w:val="47"/>
              </w:numPr>
              <w:spacing w:line="276" w:lineRule="auto"/>
              <w:ind w:left="108" w:hanging="142"/>
              <w:rPr>
                <w:rFonts w:asciiTheme="minorHAnsi" w:hAnsiTheme="minorHAnsi"/>
              </w:rPr>
            </w:pPr>
            <w:r w:rsidRPr="00FB52AD">
              <w:rPr>
                <w:rFonts w:asciiTheme="minorHAnsi" w:hAnsiTheme="minorHAnsi"/>
              </w:rPr>
              <w:t>Piny złocone,</w:t>
            </w:r>
          </w:p>
        </w:tc>
        <w:tc>
          <w:tcPr>
            <w:tcW w:w="567" w:type="dxa"/>
            <w:gridSpan w:val="2"/>
            <w:vAlign w:val="center"/>
          </w:tcPr>
          <w:p w:rsidR="00364965" w:rsidRPr="00FB52AD" w:rsidRDefault="00FB52AD" w:rsidP="00364965">
            <w:pPr>
              <w:jc w:val="center"/>
              <w:rPr>
                <w:rFonts w:asciiTheme="minorHAnsi" w:hAnsiTheme="minorHAnsi"/>
              </w:rPr>
            </w:pPr>
            <w:r w:rsidRPr="00FB52AD">
              <w:rPr>
                <w:rFonts w:asciiTheme="minorHAnsi" w:hAnsiTheme="minorHAnsi"/>
              </w:rPr>
              <w:t>2 szt.</w:t>
            </w:r>
          </w:p>
        </w:tc>
        <w:tc>
          <w:tcPr>
            <w:tcW w:w="3273" w:type="dxa"/>
            <w:vAlign w:val="center"/>
          </w:tcPr>
          <w:p w:rsidR="00364965" w:rsidRPr="00FB52AD" w:rsidRDefault="00364965" w:rsidP="00364965">
            <w:pPr>
              <w:rPr>
                <w:rFonts w:asciiTheme="minorHAnsi" w:hAnsiTheme="minorHAnsi"/>
              </w:rPr>
            </w:pPr>
          </w:p>
        </w:tc>
        <w:tc>
          <w:tcPr>
            <w:tcW w:w="969" w:type="dxa"/>
            <w:vAlign w:val="center"/>
          </w:tcPr>
          <w:p w:rsidR="00364965" w:rsidRPr="00FB52AD" w:rsidRDefault="00364965" w:rsidP="00F641D8">
            <w:pPr>
              <w:jc w:val="center"/>
              <w:rPr>
                <w:rFonts w:asciiTheme="minorHAnsi" w:hAnsiTheme="minorHAnsi"/>
              </w:rPr>
            </w:pPr>
          </w:p>
        </w:tc>
        <w:tc>
          <w:tcPr>
            <w:tcW w:w="780" w:type="dxa"/>
            <w:vAlign w:val="center"/>
          </w:tcPr>
          <w:p w:rsidR="00364965" w:rsidRPr="00FB52AD" w:rsidRDefault="00364965" w:rsidP="00F641D8">
            <w:pPr>
              <w:jc w:val="center"/>
              <w:rPr>
                <w:rFonts w:asciiTheme="minorHAnsi" w:hAnsiTheme="minorHAnsi"/>
              </w:rPr>
            </w:pPr>
          </w:p>
        </w:tc>
      </w:tr>
      <w:permEnd w:id="153"/>
      <w:permEnd w:id="154"/>
      <w:permEnd w:id="155"/>
      <w:tr w:rsidR="00364965" w:rsidRPr="00FB52AD" w:rsidTr="00365FC5">
        <w:trPr>
          <w:trHeight w:val="343"/>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Oferowany typ / model:</w:t>
            </w:r>
          </w:p>
        </w:tc>
        <w:tc>
          <w:tcPr>
            <w:tcW w:w="8008" w:type="dxa"/>
            <w:gridSpan w:val="5"/>
            <w:vAlign w:val="center"/>
          </w:tcPr>
          <w:p w:rsidR="00364965" w:rsidRPr="00FB52AD" w:rsidRDefault="00364965" w:rsidP="00364965">
            <w:pPr>
              <w:rPr>
                <w:rFonts w:asciiTheme="minorHAnsi" w:hAnsiTheme="minorHAnsi"/>
              </w:rPr>
            </w:pPr>
            <w:permStart w:id="156" w:edGrp="everyone"/>
            <w:permEnd w:id="156"/>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420"/>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Producent:</w:t>
            </w:r>
          </w:p>
        </w:tc>
        <w:tc>
          <w:tcPr>
            <w:tcW w:w="8008" w:type="dxa"/>
            <w:gridSpan w:val="5"/>
            <w:vAlign w:val="center"/>
          </w:tcPr>
          <w:p w:rsidR="00364965" w:rsidRPr="00FB52AD" w:rsidRDefault="00364965" w:rsidP="00364965">
            <w:pPr>
              <w:rPr>
                <w:rFonts w:asciiTheme="minorHAnsi" w:hAnsiTheme="minorHAnsi"/>
              </w:rPr>
            </w:pPr>
            <w:permStart w:id="157" w:edGrp="everyone"/>
            <w:permEnd w:id="157"/>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550"/>
        </w:trPr>
        <w:tc>
          <w:tcPr>
            <w:tcW w:w="11402" w:type="dxa"/>
            <w:gridSpan w:val="9"/>
            <w:shd w:val="clear" w:color="auto" w:fill="B8CCE4" w:themeFill="accent1" w:themeFillTint="66"/>
            <w:vAlign w:val="center"/>
          </w:tcPr>
          <w:p w:rsidR="00364965" w:rsidRPr="00FB52AD" w:rsidRDefault="00B70A86" w:rsidP="00364965">
            <w:pPr>
              <w:spacing w:line="276" w:lineRule="auto"/>
              <w:rPr>
                <w:rFonts w:asciiTheme="minorHAnsi" w:hAnsiTheme="minorHAnsi" w:cs="Arial"/>
                <w:b/>
              </w:rPr>
            </w:pPr>
            <w:r>
              <w:rPr>
                <w:rFonts w:asciiTheme="minorHAnsi" w:hAnsiTheme="minorHAnsi" w:cs="Arial"/>
                <w:b/>
              </w:rPr>
              <w:t xml:space="preserve">Zestaw narzędzi </w:t>
            </w:r>
            <w:r w:rsidR="00FB52AD" w:rsidRPr="00FB52AD">
              <w:rPr>
                <w:rFonts w:asciiTheme="minorHAnsi" w:hAnsiTheme="minorHAnsi" w:cs="Arial"/>
                <w:b/>
              </w:rPr>
              <w:t>ręcznych.</w:t>
            </w:r>
          </w:p>
          <w:p w:rsidR="00FB52AD" w:rsidRPr="00FB52AD" w:rsidRDefault="00FB52AD" w:rsidP="00364965">
            <w:pPr>
              <w:spacing w:line="276" w:lineRule="auto"/>
              <w:rPr>
                <w:rFonts w:asciiTheme="minorHAnsi" w:hAnsiTheme="minorHAnsi"/>
                <w:b/>
              </w:rPr>
            </w:pPr>
            <w:r w:rsidRPr="00FB52AD">
              <w:rPr>
                <w:rFonts w:asciiTheme="minorHAnsi" w:hAnsiTheme="minorHAnsi"/>
              </w:rPr>
              <w:t>Urządzenie mobile, które pełni funkcje ręcznego zestawu narzędziowego składającego się z 3 elementów.</w:t>
            </w:r>
          </w:p>
        </w:tc>
      </w:tr>
      <w:tr w:rsidR="00364965" w:rsidRPr="00FB52AD" w:rsidTr="00B70A86">
        <w:trPr>
          <w:trHeight w:val="200"/>
        </w:trPr>
        <w:tc>
          <w:tcPr>
            <w:tcW w:w="394"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1</w:t>
            </w:r>
          </w:p>
        </w:tc>
        <w:tc>
          <w:tcPr>
            <w:tcW w:w="1251"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2</w:t>
            </w:r>
          </w:p>
        </w:tc>
        <w:tc>
          <w:tcPr>
            <w:tcW w:w="4168"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3</w:t>
            </w:r>
          </w:p>
        </w:tc>
        <w:tc>
          <w:tcPr>
            <w:tcW w:w="567"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4</w:t>
            </w:r>
          </w:p>
        </w:tc>
        <w:tc>
          <w:tcPr>
            <w:tcW w:w="3273"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5</w:t>
            </w:r>
          </w:p>
        </w:tc>
        <w:tc>
          <w:tcPr>
            <w:tcW w:w="969"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6</w:t>
            </w:r>
          </w:p>
        </w:tc>
        <w:tc>
          <w:tcPr>
            <w:tcW w:w="780"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7</w:t>
            </w:r>
          </w:p>
        </w:tc>
      </w:tr>
      <w:tr w:rsidR="00364965" w:rsidRPr="00FB52AD" w:rsidTr="00B70A86">
        <w:trPr>
          <w:trHeight w:val="550"/>
        </w:trPr>
        <w:tc>
          <w:tcPr>
            <w:tcW w:w="394" w:type="dxa"/>
            <w:shd w:val="clear" w:color="auto" w:fill="D9D9D9"/>
            <w:vAlign w:val="center"/>
          </w:tcPr>
          <w:p w:rsidR="00364965" w:rsidRPr="00FB52AD" w:rsidRDefault="00364965" w:rsidP="00364965">
            <w:pPr>
              <w:jc w:val="center"/>
              <w:rPr>
                <w:rFonts w:asciiTheme="minorHAnsi" w:hAnsiTheme="minorHAnsi"/>
              </w:rPr>
            </w:pPr>
            <w:permStart w:id="158" w:edGrp="everyone" w:colFirst="4" w:colLast="4"/>
            <w:r w:rsidRPr="00FB52AD">
              <w:rPr>
                <w:rFonts w:asciiTheme="minorHAnsi" w:hAnsiTheme="minorHAnsi"/>
              </w:rPr>
              <w:t>Lp.</w:t>
            </w:r>
          </w:p>
        </w:tc>
        <w:tc>
          <w:tcPr>
            <w:tcW w:w="1251"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Funkcja:</w:t>
            </w:r>
          </w:p>
        </w:tc>
        <w:tc>
          <w:tcPr>
            <w:tcW w:w="4168"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Wymagania techniczne:</w:t>
            </w:r>
          </w:p>
        </w:tc>
        <w:tc>
          <w:tcPr>
            <w:tcW w:w="567"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Ilość:</w:t>
            </w:r>
          </w:p>
        </w:tc>
        <w:tc>
          <w:tcPr>
            <w:tcW w:w="3273"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Parametr oferowany przez Wykonawcę</w:t>
            </w:r>
          </w:p>
        </w:tc>
        <w:tc>
          <w:tcPr>
            <w:tcW w:w="969"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Cena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jednostkowa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 z VAT )</w:t>
            </w:r>
          </w:p>
          <w:p w:rsidR="00364965" w:rsidRPr="00FB52AD" w:rsidRDefault="00364965" w:rsidP="00364965">
            <w:pPr>
              <w:jc w:val="center"/>
              <w:rPr>
                <w:rFonts w:asciiTheme="minorHAnsi" w:hAnsiTheme="minorHAnsi"/>
              </w:rPr>
            </w:pPr>
            <w:r w:rsidRPr="00FB52AD">
              <w:rPr>
                <w:rFonts w:asciiTheme="minorHAnsi" w:hAnsiTheme="minorHAnsi" w:cs="Calibri"/>
                <w:b/>
              </w:rPr>
              <w:t>za 1 szt. w PLN</w:t>
            </w:r>
          </w:p>
        </w:tc>
        <w:tc>
          <w:tcPr>
            <w:tcW w:w="780"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Wartość</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całkowita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(z VAT ) PLN</w:t>
            </w:r>
          </w:p>
          <w:p w:rsidR="00364965" w:rsidRPr="00FB52AD" w:rsidRDefault="00364965" w:rsidP="00364965">
            <w:pPr>
              <w:jc w:val="center"/>
              <w:rPr>
                <w:rFonts w:asciiTheme="minorHAnsi" w:hAnsiTheme="minorHAnsi"/>
              </w:rPr>
            </w:pPr>
            <w:r w:rsidRPr="00FB52AD">
              <w:rPr>
                <w:rFonts w:asciiTheme="minorHAnsi" w:hAnsiTheme="minorHAnsi" w:cs="Calibri"/>
                <w:b/>
              </w:rPr>
              <w:t>(kol.4 x kol. 6)</w:t>
            </w:r>
          </w:p>
        </w:tc>
      </w:tr>
      <w:tr w:rsidR="00364965" w:rsidRPr="00FB52AD" w:rsidTr="00B70A86">
        <w:trPr>
          <w:trHeight w:val="582"/>
        </w:trPr>
        <w:tc>
          <w:tcPr>
            <w:tcW w:w="394" w:type="dxa"/>
            <w:vAlign w:val="center"/>
          </w:tcPr>
          <w:p w:rsidR="00364965" w:rsidRPr="00FB52AD" w:rsidRDefault="00FB52AD" w:rsidP="00364965">
            <w:pPr>
              <w:jc w:val="center"/>
              <w:rPr>
                <w:rFonts w:asciiTheme="minorHAnsi" w:hAnsiTheme="minorHAnsi"/>
              </w:rPr>
            </w:pPr>
            <w:permStart w:id="159" w:edGrp="everyone" w:colFirst="5" w:colLast="5"/>
            <w:permStart w:id="160" w:edGrp="everyone" w:colFirst="6" w:colLast="6"/>
            <w:r w:rsidRPr="00FB52AD">
              <w:rPr>
                <w:rFonts w:asciiTheme="minorHAnsi" w:hAnsiTheme="minorHAnsi"/>
              </w:rPr>
              <w:t>23</w:t>
            </w:r>
            <w:permStart w:id="161" w:edGrp="everyone" w:colFirst="4" w:colLast="4"/>
            <w:permEnd w:id="158"/>
            <w:r w:rsidR="00364965" w:rsidRPr="00FB52AD">
              <w:rPr>
                <w:rFonts w:asciiTheme="minorHAnsi" w:hAnsiTheme="minorHAnsi"/>
              </w:rPr>
              <w:t>.</w:t>
            </w:r>
          </w:p>
        </w:tc>
        <w:tc>
          <w:tcPr>
            <w:tcW w:w="1251" w:type="dxa"/>
            <w:vAlign w:val="center"/>
          </w:tcPr>
          <w:p w:rsidR="00364965" w:rsidRPr="00FB52AD" w:rsidRDefault="00FB52AD" w:rsidP="00364965">
            <w:pPr>
              <w:spacing w:line="276" w:lineRule="auto"/>
              <w:rPr>
                <w:rFonts w:asciiTheme="minorHAnsi" w:hAnsiTheme="minorHAnsi" w:cs="Arial"/>
              </w:rPr>
            </w:pPr>
            <w:r w:rsidRPr="00FB52AD">
              <w:rPr>
                <w:rFonts w:asciiTheme="minorHAnsi" w:hAnsiTheme="minorHAnsi" w:cs="Arial"/>
              </w:rPr>
              <w:t>Zestaw narzędzi ręcznych.</w:t>
            </w:r>
          </w:p>
          <w:p w:rsidR="00FB52AD" w:rsidRPr="00FB52AD" w:rsidRDefault="00FB52AD" w:rsidP="00364965">
            <w:pPr>
              <w:spacing w:line="276" w:lineRule="auto"/>
              <w:rPr>
                <w:rFonts w:asciiTheme="minorHAnsi" w:hAnsiTheme="minorHAnsi"/>
                <w:b/>
              </w:rPr>
            </w:pPr>
          </w:p>
        </w:tc>
        <w:tc>
          <w:tcPr>
            <w:tcW w:w="4168" w:type="dxa"/>
            <w:gridSpan w:val="2"/>
            <w:vAlign w:val="center"/>
          </w:tcPr>
          <w:p w:rsidR="00FB52AD" w:rsidRPr="00FB52AD" w:rsidRDefault="00FB52AD" w:rsidP="00FB52AD">
            <w:pPr>
              <w:rPr>
                <w:rFonts w:asciiTheme="minorHAnsi" w:hAnsiTheme="minorHAnsi"/>
                <w:b/>
                <w:i/>
              </w:rPr>
            </w:pPr>
            <w:r w:rsidRPr="00FB52AD">
              <w:rPr>
                <w:rFonts w:asciiTheme="minorHAnsi" w:hAnsiTheme="minorHAnsi"/>
                <w:b/>
                <w:i/>
              </w:rPr>
              <w:t>Szczypce tnące boczne:</w:t>
            </w:r>
          </w:p>
          <w:p w:rsidR="00FB52AD" w:rsidRPr="00FB52AD" w:rsidRDefault="00FB52AD" w:rsidP="00FB52AD">
            <w:pPr>
              <w:pStyle w:val="Akapitzlist"/>
              <w:numPr>
                <w:ilvl w:val="0"/>
                <w:numId w:val="31"/>
              </w:numPr>
              <w:spacing w:line="276" w:lineRule="auto"/>
              <w:ind w:left="176" w:hanging="142"/>
              <w:rPr>
                <w:rFonts w:asciiTheme="minorHAnsi" w:hAnsiTheme="minorHAnsi"/>
              </w:rPr>
            </w:pPr>
            <w:r w:rsidRPr="00FB52AD">
              <w:rPr>
                <w:rFonts w:asciiTheme="minorHAnsi" w:hAnsiTheme="minorHAnsi"/>
              </w:rPr>
              <w:t>Szczypce: chromowane,</w:t>
            </w:r>
          </w:p>
          <w:p w:rsidR="00FB52AD" w:rsidRPr="00FB52AD" w:rsidRDefault="00FB52AD" w:rsidP="00FB52AD">
            <w:pPr>
              <w:pStyle w:val="Akapitzlist"/>
              <w:numPr>
                <w:ilvl w:val="0"/>
                <w:numId w:val="31"/>
              </w:numPr>
              <w:spacing w:line="276" w:lineRule="auto"/>
              <w:ind w:left="176" w:hanging="142"/>
              <w:rPr>
                <w:rFonts w:asciiTheme="minorHAnsi" w:hAnsiTheme="minorHAnsi"/>
              </w:rPr>
            </w:pPr>
            <w:r w:rsidRPr="00FB52AD">
              <w:rPr>
                <w:rFonts w:asciiTheme="minorHAnsi" w:hAnsiTheme="minorHAnsi"/>
              </w:rPr>
              <w:t>Rękojeści: z wielokomponentowymi nasadkami, izolowane.</w:t>
            </w:r>
          </w:p>
          <w:p w:rsidR="00FB52AD" w:rsidRPr="00FB52AD" w:rsidRDefault="00FB52AD" w:rsidP="00FB52AD">
            <w:pPr>
              <w:rPr>
                <w:rFonts w:asciiTheme="minorHAnsi" w:hAnsiTheme="minorHAnsi"/>
                <w:b/>
                <w:i/>
              </w:rPr>
            </w:pPr>
            <w:r w:rsidRPr="00FB52AD">
              <w:rPr>
                <w:rFonts w:asciiTheme="minorHAnsi" w:hAnsiTheme="minorHAnsi"/>
                <w:b/>
                <w:i/>
              </w:rPr>
              <w:t>Szczypce uniwersalne:</w:t>
            </w:r>
          </w:p>
          <w:p w:rsidR="00FB52AD" w:rsidRPr="00FB52AD" w:rsidRDefault="00FB52AD" w:rsidP="00FB52AD">
            <w:pPr>
              <w:pStyle w:val="Akapitzlist"/>
              <w:numPr>
                <w:ilvl w:val="0"/>
                <w:numId w:val="31"/>
              </w:numPr>
              <w:spacing w:line="276" w:lineRule="auto"/>
              <w:ind w:left="176" w:hanging="142"/>
              <w:rPr>
                <w:rFonts w:asciiTheme="minorHAnsi" w:hAnsiTheme="minorHAnsi"/>
              </w:rPr>
            </w:pPr>
            <w:r w:rsidRPr="00FB52AD">
              <w:rPr>
                <w:rFonts w:asciiTheme="minorHAnsi" w:hAnsiTheme="minorHAnsi"/>
              </w:rPr>
              <w:t>Szczypce: chromowane,</w:t>
            </w:r>
          </w:p>
          <w:p w:rsidR="00FB52AD" w:rsidRPr="00FB52AD" w:rsidRDefault="00FB52AD" w:rsidP="00FB52AD">
            <w:pPr>
              <w:pStyle w:val="Akapitzlist"/>
              <w:numPr>
                <w:ilvl w:val="0"/>
                <w:numId w:val="31"/>
              </w:numPr>
              <w:spacing w:line="276" w:lineRule="auto"/>
              <w:ind w:left="176" w:hanging="142"/>
              <w:rPr>
                <w:rFonts w:asciiTheme="minorHAnsi" w:hAnsiTheme="minorHAnsi"/>
              </w:rPr>
            </w:pPr>
            <w:r w:rsidRPr="00FB52AD">
              <w:rPr>
                <w:rFonts w:asciiTheme="minorHAnsi" w:hAnsiTheme="minorHAnsi"/>
              </w:rPr>
              <w:t>Rękojeści: z wielokomponentowymi nasadkami, izolowane,</w:t>
            </w:r>
          </w:p>
          <w:p w:rsidR="00FB52AD" w:rsidRPr="00FB52AD" w:rsidRDefault="00FB52AD" w:rsidP="00FB52AD">
            <w:pPr>
              <w:rPr>
                <w:rFonts w:asciiTheme="minorHAnsi" w:hAnsiTheme="minorHAnsi"/>
                <w:b/>
                <w:i/>
              </w:rPr>
            </w:pPr>
            <w:r w:rsidRPr="00FB52AD">
              <w:rPr>
                <w:rFonts w:asciiTheme="minorHAnsi" w:hAnsiTheme="minorHAnsi"/>
                <w:b/>
                <w:i/>
              </w:rPr>
              <w:t>Zestaw wkrętaków ręcznych:</w:t>
            </w:r>
          </w:p>
          <w:p w:rsidR="00FB52AD" w:rsidRPr="00FB52AD" w:rsidRDefault="00FB52AD" w:rsidP="00FB52AD">
            <w:pPr>
              <w:pStyle w:val="Akapitzlist"/>
              <w:numPr>
                <w:ilvl w:val="0"/>
                <w:numId w:val="31"/>
              </w:numPr>
              <w:spacing w:line="276" w:lineRule="auto"/>
              <w:ind w:left="176" w:hanging="142"/>
              <w:rPr>
                <w:rFonts w:asciiTheme="minorHAnsi" w:hAnsiTheme="minorHAnsi"/>
              </w:rPr>
            </w:pPr>
            <w:r w:rsidRPr="00FB52AD">
              <w:rPr>
                <w:rFonts w:asciiTheme="minorHAnsi" w:hAnsiTheme="minorHAnsi"/>
              </w:rPr>
              <w:t xml:space="preserve">Zestaw profesjonalnych wkrętaków (śrubokrętów) warsztatowych, izolowanych oraz do pobijania do montażu elementów złącznych </w:t>
            </w:r>
            <w:r w:rsidRPr="00FB52AD">
              <w:rPr>
                <w:rFonts w:asciiTheme="minorHAnsi" w:hAnsiTheme="minorHAnsi"/>
              </w:rPr>
              <w:br/>
              <w:t>z gniazdem krzyżowym PH, PZ, TX lub nacięciem prostym (z rowkiem),</w:t>
            </w:r>
          </w:p>
          <w:p w:rsidR="00B70A86" w:rsidRDefault="00FB52AD" w:rsidP="00FB52AD">
            <w:pPr>
              <w:pStyle w:val="Akapitzlist"/>
              <w:numPr>
                <w:ilvl w:val="0"/>
                <w:numId w:val="31"/>
              </w:numPr>
              <w:spacing w:line="276" w:lineRule="auto"/>
              <w:ind w:left="176" w:hanging="142"/>
              <w:rPr>
                <w:rFonts w:asciiTheme="minorHAnsi" w:hAnsiTheme="minorHAnsi"/>
              </w:rPr>
            </w:pPr>
            <w:r w:rsidRPr="00FB52AD">
              <w:rPr>
                <w:rFonts w:asciiTheme="minorHAnsi" w:hAnsiTheme="minorHAnsi"/>
              </w:rPr>
              <w:t>Wkrętaki izolowane: do 1000 V zgodnie z PN-EN 60900,</w:t>
            </w:r>
          </w:p>
          <w:p w:rsidR="00364965" w:rsidRPr="00B70A86" w:rsidRDefault="00FB52AD" w:rsidP="00FB52AD">
            <w:pPr>
              <w:pStyle w:val="Akapitzlist"/>
              <w:numPr>
                <w:ilvl w:val="0"/>
                <w:numId w:val="31"/>
              </w:numPr>
              <w:spacing w:line="276" w:lineRule="auto"/>
              <w:ind w:left="176" w:hanging="142"/>
              <w:rPr>
                <w:rFonts w:asciiTheme="minorHAnsi" w:hAnsiTheme="minorHAnsi"/>
              </w:rPr>
            </w:pPr>
            <w:r w:rsidRPr="00B70A86">
              <w:rPr>
                <w:rFonts w:asciiTheme="minorHAnsi" w:hAnsiTheme="minorHAnsi"/>
              </w:rPr>
              <w:lastRenderedPageBreak/>
              <w:t>Wykonane ze stali stopowej, chromowane.</w:t>
            </w:r>
          </w:p>
        </w:tc>
        <w:tc>
          <w:tcPr>
            <w:tcW w:w="567" w:type="dxa"/>
            <w:gridSpan w:val="2"/>
            <w:vAlign w:val="center"/>
          </w:tcPr>
          <w:p w:rsidR="00364965" w:rsidRPr="00FB52AD" w:rsidRDefault="00FB52AD" w:rsidP="00364965">
            <w:pPr>
              <w:jc w:val="center"/>
              <w:rPr>
                <w:rFonts w:asciiTheme="minorHAnsi" w:hAnsiTheme="minorHAnsi"/>
              </w:rPr>
            </w:pPr>
            <w:r w:rsidRPr="00FB52AD">
              <w:rPr>
                <w:rFonts w:asciiTheme="minorHAnsi" w:hAnsiTheme="minorHAnsi"/>
              </w:rPr>
              <w:lastRenderedPageBreak/>
              <w:t>1 szt.</w:t>
            </w:r>
          </w:p>
        </w:tc>
        <w:tc>
          <w:tcPr>
            <w:tcW w:w="3273" w:type="dxa"/>
            <w:vAlign w:val="center"/>
          </w:tcPr>
          <w:p w:rsidR="00364965" w:rsidRPr="00FB52AD" w:rsidRDefault="00364965" w:rsidP="00364965">
            <w:pPr>
              <w:rPr>
                <w:rFonts w:asciiTheme="minorHAnsi" w:hAnsiTheme="minorHAnsi"/>
              </w:rPr>
            </w:pPr>
          </w:p>
        </w:tc>
        <w:tc>
          <w:tcPr>
            <w:tcW w:w="969" w:type="dxa"/>
            <w:vAlign w:val="center"/>
          </w:tcPr>
          <w:p w:rsidR="00364965" w:rsidRPr="00FB52AD" w:rsidRDefault="00364965" w:rsidP="00F641D8">
            <w:pPr>
              <w:jc w:val="center"/>
              <w:rPr>
                <w:rFonts w:asciiTheme="minorHAnsi" w:hAnsiTheme="minorHAnsi"/>
              </w:rPr>
            </w:pPr>
          </w:p>
        </w:tc>
        <w:tc>
          <w:tcPr>
            <w:tcW w:w="780" w:type="dxa"/>
            <w:vAlign w:val="center"/>
          </w:tcPr>
          <w:p w:rsidR="00364965" w:rsidRPr="00FB52AD" w:rsidRDefault="00364965" w:rsidP="00F641D8">
            <w:pPr>
              <w:jc w:val="center"/>
              <w:rPr>
                <w:rFonts w:asciiTheme="minorHAnsi" w:hAnsiTheme="minorHAnsi"/>
              </w:rPr>
            </w:pPr>
          </w:p>
        </w:tc>
      </w:tr>
      <w:permEnd w:id="159"/>
      <w:permEnd w:id="160"/>
      <w:permEnd w:id="161"/>
      <w:tr w:rsidR="00364965" w:rsidRPr="00FB52AD" w:rsidTr="00365FC5">
        <w:trPr>
          <w:trHeight w:val="343"/>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lastRenderedPageBreak/>
              <w:t>Oferowany typ / model:</w:t>
            </w:r>
          </w:p>
        </w:tc>
        <w:tc>
          <w:tcPr>
            <w:tcW w:w="8008" w:type="dxa"/>
            <w:gridSpan w:val="5"/>
            <w:vAlign w:val="center"/>
          </w:tcPr>
          <w:p w:rsidR="00364965" w:rsidRPr="00FB52AD" w:rsidRDefault="00364965" w:rsidP="00364965">
            <w:pPr>
              <w:rPr>
                <w:rFonts w:asciiTheme="minorHAnsi" w:hAnsiTheme="minorHAnsi"/>
              </w:rPr>
            </w:pPr>
            <w:permStart w:id="162" w:edGrp="everyone"/>
            <w:permEnd w:id="162"/>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420"/>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Producent:</w:t>
            </w:r>
          </w:p>
        </w:tc>
        <w:tc>
          <w:tcPr>
            <w:tcW w:w="8008" w:type="dxa"/>
            <w:gridSpan w:val="5"/>
            <w:vAlign w:val="center"/>
          </w:tcPr>
          <w:p w:rsidR="00364965" w:rsidRPr="00FB52AD" w:rsidRDefault="00364965" w:rsidP="00364965">
            <w:pPr>
              <w:rPr>
                <w:rFonts w:asciiTheme="minorHAnsi" w:hAnsiTheme="minorHAnsi"/>
              </w:rPr>
            </w:pPr>
            <w:permStart w:id="163" w:edGrp="everyone"/>
            <w:permEnd w:id="163"/>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550"/>
        </w:trPr>
        <w:tc>
          <w:tcPr>
            <w:tcW w:w="11402" w:type="dxa"/>
            <w:gridSpan w:val="9"/>
            <w:shd w:val="clear" w:color="auto" w:fill="B8CCE4" w:themeFill="accent1" w:themeFillTint="66"/>
            <w:vAlign w:val="center"/>
          </w:tcPr>
          <w:p w:rsidR="00364965" w:rsidRPr="00FB52AD" w:rsidRDefault="00FB52AD" w:rsidP="00364965">
            <w:pPr>
              <w:spacing w:line="276" w:lineRule="auto"/>
              <w:rPr>
                <w:rFonts w:asciiTheme="minorHAnsi" w:hAnsiTheme="minorHAnsi" w:cs="Arial"/>
                <w:b/>
              </w:rPr>
            </w:pPr>
            <w:r w:rsidRPr="00FB52AD">
              <w:rPr>
                <w:rFonts w:asciiTheme="minorHAnsi" w:hAnsiTheme="minorHAnsi" w:cs="Arial"/>
                <w:b/>
              </w:rPr>
              <w:t>Zestaw narzędziowy.</w:t>
            </w:r>
          </w:p>
          <w:p w:rsidR="00FB52AD" w:rsidRPr="00FB52AD" w:rsidRDefault="00FB52AD" w:rsidP="00364965">
            <w:pPr>
              <w:spacing w:line="276" w:lineRule="auto"/>
              <w:rPr>
                <w:rFonts w:asciiTheme="minorHAnsi" w:hAnsiTheme="minorHAnsi"/>
                <w:b/>
              </w:rPr>
            </w:pPr>
            <w:r w:rsidRPr="00FB52AD">
              <w:rPr>
                <w:rFonts w:asciiTheme="minorHAnsi" w:hAnsiTheme="minorHAnsi"/>
              </w:rPr>
              <w:t>Urządzenie mobile, które pełni funkcje zestawu narzędziowego dedykowanego do wózka XL.</w:t>
            </w:r>
          </w:p>
        </w:tc>
      </w:tr>
      <w:tr w:rsidR="00364965" w:rsidRPr="00FB52AD" w:rsidTr="00B70A86">
        <w:trPr>
          <w:trHeight w:val="200"/>
        </w:trPr>
        <w:tc>
          <w:tcPr>
            <w:tcW w:w="394"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1</w:t>
            </w:r>
          </w:p>
        </w:tc>
        <w:tc>
          <w:tcPr>
            <w:tcW w:w="1251"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2</w:t>
            </w:r>
          </w:p>
        </w:tc>
        <w:tc>
          <w:tcPr>
            <w:tcW w:w="4168"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3</w:t>
            </w:r>
          </w:p>
        </w:tc>
        <w:tc>
          <w:tcPr>
            <w:tcW w:w="567" w:type="dxa"/>
            <w:gridSpan w:val="2"/>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4</w:t>
            </w:r>
          </w:p>
        </w:tc>
        <w:tc>
          <w:tcPr>
            <w:tcW w:w="3273" w:type="dxa"/>
            <w:shd w:val="clear" w:color="auto" w:fill="B8CCE4" w:themeFill="accent1" w:themeFillTint="66"/>
            <w:vAlign w:val="center"/>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5</w:t>
            </w:r>
          </w:p>
        </w:tc>
        <w:tc>
          <w:tcPr>
            <w:tcW w:w="969"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6</w:t>
            </w:r>
          </w:p>
        </w:tc>
        <w:tc>
          <w:tcPr>
            <w:tcW w:w="780" w:type="dxa"/>
            <w:shd w:val="clear" w:color="auto" w:fill="B8CCE4" w:themeFill="accent1" w:themeFillTint="66"/>
          </w:tcPr>
          <w:p w:rsidR="00364965" w:rsidRPr="00FB52AD" w:rsidRDefault="00364965" w:rsidP="00364965">
            <w:pPr>
              <w:spacing w:line="276" w:lineRule="auto"/>
              <w:jc w:val="center"/>
              <w:rPr>
                <w:rFonts w:asciiTheme="minorHAnsi" w:hAnsiTheme="minorHAnsi"/>
                <w:b/>
              </w:rPr>
            </w:pPr>
            <w:r w:rsidRPr="00FB52AD">
              <w:rPr>
                <w:rFonts w:asciiTheme="minorHAnsi" w:hAnsiTheme="minorHAnsi"/>
                <w:b/>
              </w:rPr>
              <w:t>7</w:t>
            </w:r>
          </w:p>
        </w:tc>
      </w:tr>
      <w:tr w:rsidR="00364965" w:rsidRPr="00FB52AD" w:rsidTr="00B70A86">
        <w:trPr>
          <w:trHeight w:val="550"/>
        </w:trPr>
        <w:tc>
          <w:tcPr>
            <w:tcW w:w="394" w:type="dxa"/>
            <w:shd w:val="clear" w:color="auto" w:fill="D9D9D9"/>
            <w:vAlign w:val="center"/>
          </w:tcPr>
          <w:p w:rsidR="00364965" w:rsidRPr="00FB52AD" w:rsidRDefault="00364965" w:rsidP="00364965">
            <w:pPr>
              <w:jc w:val="center"/>
              <w:rPr>
                <w:rFonts w:asciiTheme="minorHAnsi" w:hAnsiTheme="minorHAnsi"/>
              </w:rPr>
            </w:pPr>
            <w:permStart w:id="164" w:edGrp="everyone" w:colFirst="4" w:colLast="4"/>
            <w:r w:rsidRPr="00FB52AD">
              <w:rPr>
                <w:rFonts w:asciiTheme="minorHAnsi" w:hAnsiTheme="minorHAnsi"/>
              </w:rPr>
              <w:t>Lp.</w:t>
            </w:r>
          </w:p>
        </w:tc>
        <w:tc>
          <w:tcPr>
            <w:tcW w:w="1251"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Funkcja:</w:t>
            </w:r>
          </w:p>
        </w:tc>
        <w:tc>
          <w:tcPr>
            <w:tcW w:w="4168"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Wymagania techniczne:</w:t>
            </w:r>
          </w:p>
        </w:tc>
        <w:tc>
          <w:tcPr>
            <w:tcW w:w="567" w:type="dxa"/>
            <w:gridSpan w:val="2"/>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Ilość:</w:t>
            </w:r>
          </w:p>
        </w:tc>
        <w:tc>
          <w:tcPr>
            <w:tcW w:w="3273" w:type="dxa"/>
            <w:shd w:val="clear" w:color="auto" w:fill="D9D9D9"/>
            <w:vAlign w:val="center"/>
          </w:tcPr>
          <w:p w:rsidR="00364965" w:rsidRPr="00FB52AD" w:rsidRDefault="00364965" w:rsidP="00364965">
            <w:pPr>
              <w:jc w:val="center"/>
              <w:rPr>
                <w:rFonts w:asciiTheme="minorHAnsi" w:hAnsiTheme="minorHAnsi"/>
              </w:rPr>
            </w:pPr>
            <w:r w:rsidRPr="00FB52AD">
              <w:rPr>
                <w:rFonts w:asciiTheme="minorHAnsi" w:hAnsiTheme="minorHAnsi"/>
              </w:rPr>
              <w:t>Parametr oferowany przez Wykonawcę</w:t>
            </w:r>
          </w:p>
        </w:tc>
        <w:tc>
          <w:tcPr>
            <w:tcW w:w="969"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Cena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jednostkowa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 z VAT )</w:t>
            </w:r>
          </w:p>
          <w:p w:rsidR="00364965" w:rsidRPr="00FB52AD" w:rsidRDefault="00364965" w:rsidP="00364965">
            <w:pPr>
              <w:jc w:val="center"/>
              <w:rPr>
                <w:rFonts w:asciiTheme="minorHAnsi" w:hAnsiTheme="minorHAnsi"/>
              </w:rPr>
            </w:pPr>
            <w:r w:rsidRPr="00FB52AD">
              <w:rPr>
                <w:rFonts w:asciiTheme="minorHAnsi" w:hAnsiTheme="minorHAnsi" w:cs="Calibri"/>
                <w:b/>
              </w:rPr>
              <w:t>za 1 szt. w PLN</w:t>
            </w:r>
          </w:p>
        </w:tc>
        <w:tc>
          <w:tcPr>
            <w:tcW w:w="780" w:type="dxa"/>
            <w:shd w:val="clear" w:color="auto" w:fill="D9D9D9"/>
          </w:tcPr>
          <w:p w:rsidR="00364965" w:rsidRPr="00FB52AD" w:rsidRDefault="00364965" w:rsidP="00364965">
            <w:pPr>
              <w:jc w:val="center"/>
              <w:rPr>
                <w:rFonts w:asciiTheme="minorHAnsi" w:hAnsiTheme="minorHAnsi" w:cs="Calibri"/>
                <w:b/>
              </w:rPr>
            </w:pPr>
            <w:r w:rsidRPr="00FB52AD">
              <w:rPr>
                <w:rFonts w:asciiTheme="minorHAnsi" w:hAnsiTheme="minorHAnsi" w:cs="Calibri"/>
                <w:b/>
              </w:rPr>
              <w:t>Wartość</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całkowita</w:t>
            </w:r>
          </w:p>
          <w:p w:rsidR="00364965" w:rsidRPr="00FB52AD" w:rsidRDefault="00364965" w:rsidP="00364965">
            <w:pPr>
              <w:jc w:val="center"/>
              <w:rPr>
                <w:rFonts w:asciiTheme="minorHAnsi" w:hAnsiTheme="minorHAnsi" w:cs="Calibri"/>
                <w:b/>
              </w:rPr>
            </w:pPr>
            <w:r w:rsidRPr="00FB52AD">
              <w:rPr>
                <w:rFonts w:asciiTheme="minorHAnsi" w:hAnsiTheme="minorHAnsi" w:cs="Calibri"/>
                <w:b/>
              </w:rPr>
              <w:t>(z VAT ) PLN</w:t>
            </w:r>
          </w:p>
          <w:p w:rsidR="00364965" w:rsidRPr="00FB52AD" w:rsidRDefault="00364965" w:rsidP="00364965">
            <w:pPr>
              <w:jc w:val="center"/>
              <w:rPr>
                <w:rFonts w:asciiTheme="minorHAnsi" w:hAnsiTheme="minorHAnsi"/>
              </w:rPr>
            </w:pPr>
            <w:r w:rsidRPr="00FB52AD">
              <w:rPr>
                <w:rFonts w:asciiTheme="minorHAnsi" w:hAnsiTheme="minorHAnsi" w:cs="Calibri"/>
                <w:b/>
              </w:rPr>
              <w:t>(kol.4 x kol. 6)</w:t>
            </w:r>
          </w:p>
        </w:tc>
      </w:tr>
      <w:tr w:rsidR="00364965" w:rsidRPr="00FB52AD" w:rsidTr="00B70A86">
        <w:trPr>
          <w:trHeight w:val="582"/>
        </w:trPr>
        <w:tc>
          <w:tcPr>
            <w:tcW w:w="394" w:type="dxa"/>
            <w:vAlign w:val="center"/>
          </w:tcPr>
          <w:p w:rsidR="00364965" w:rsidRPr="00FB52AD" w:rsidRDefault="00FB52AD" w:rsidP="00364965">
            <w:pPr>
              <w:jc w:val="center"/>
              <w:rPr>
                <w:rFonts w:asciiTheme="minorHAnsi" w:hAnsiTheme="minorHAnsi"/>
              </w:rPr>
            </w:pPr>
            <w:permStart w:id="165" w:edGrp="everyone" w:colFirst="5" w:colLast="5"/>
            <w:permStart w:id="166" w:edGrp="everyone" w:colFirst="6" w:colLast="6"/>
            <w:r w:rsidRPr="00FB52AD">
              <w:rPr>
                <w:rFonts w:asciiTheme="minorHAnsi" w:hAnsiTheme="minorHAnsi"/>
              </w:rPr>
              <w:t>24</w:t>
            </w:r>
            <w:permStart w:id="167" w:edGrp="everyone" w:colFirst="4" w:colLast="4"/>
            <w:permEnd w:id="164"/>
            <w:r w:rsidR="00364965" w:rsidRPr="00FB52AD">
              <w:rPr>
                <w:rFonts w:asciiTheme="minorHAnsi" w:hAnsiTheme="minorHAnsi"/>
              </w:rPr>
              <w:t>.</w:t>
            </w:r>
          </w:p>
        </w:tc>
        <w:tc>
          <w:tcPr>
            <w:tcW w:w="1251" w:type="dxa"/>
            <w:vAlign w:val="center"/>
          </w:tcPr>
          <w:p w:rsidR="00364965" w:rsidRPr="00FB52AD" w:rsidRDefault="00FB52AD" w:rsidP="00364965">
            <w:pPr>
              <w:spacing w:line="276" w:lineRule="auto"/>
              <w:rPr>
                <w:rFonts w:asciiTheme="minorHAnsi" w:hAnsiTheme="minorHAnsi" w:cs="Arial"/>
              </w:rPr>
            </w:pPr>
            <w:r w:rsidRPr="00FB52AD">
              <w:rPr>
                <w:rFonts w:asciiTheme="minorHAnsi" w:hAnsiTheme="minorHAnsi" w:cs="Arial"/>
              </w:rPr>
              <w:t>Zestaw narzędziowy.</w:t>
            </w:r>
          </w:p>
        </w:tc>
        <w:tc>
          <w:tcPr>
            <w:tcW w:w="4168" w:type="dxa"/>
            <w:gridSpan w:val="2"/>
            <w:vAlign w:val="center"/>
          </w:tcPr>
          <w:p w:rsidR="00FB52AD" w:rsidRPr="00FB52AD" w:rsidRDefault="00FB52AD" w:rsidP="00FB52AD">
            <w:pPr>
              <w:pStyle w:val="Akapitzlist"/>
              <w:numPr>
                <w:ilvl w:val="0"/>
                <w:numId w:val="49"/>
              </w:numPr>
              <w:spacing w:line="276" w:lineRule="auto"/>
              <w:ind w:left="108" w:hanging="142"/>
              <w:rPr>
                <w:rFonts w:asciiTheme="minorHAnsi" w:hAnsiTheme="minorHAnsi"/>
              </w:rPr>
            </w:pPr>
            <w:r w:rsidRPr="00FB52AD">
              <w:rPr>
                <w:rFonts w:asciiTheme="minorHAnsi" w:hAnsiTheme="minorHAnsi"/>
              </w:rPr>
              <w:t>Dedykowany zestaw narzędziowy XL przygotowany dla opisanego powyżej wózka narzędziowego,</w:t>
            </w:r>
          </w:p>
          <w:p w:rsidR="00FB52AD" w:rsidRPr="00FB52AD" w:rsidRDefault="00FB52AD" w:rsidP="00FB52AD">
            <w:pPr>
              <w:pStyle w:val="Akapitzlist"/>
              <w:numPr>
                <w:ilvl w:val="0"/>
                <w:numId w:val="48"/>
              </w:numPr>
              <w:spacing w:line="276" w:lineRule="auto"/>
              <w:ind w:left="108" w:hanging="142"/>
              <w:rPr>
                <w:rFonts w:asciiTheme="minorHAnsi" w:hAnsiTheme="minorHAnsi"/>
              </w:rPr>
            </w:pPr>
            <w:r w:rsidRPr="00FB52AD">
              <w:rPr>
                <w:rFonts w:asciiTheme="minorHAnsi" w:hAnsiTheme="minorHAnsi"/>
              </w:rPr>
              <w:t>Zestaw narzędziowy składający się z 229 części (narzędzi i akcesoriów),</w:t>
            </w:r>
          </w:p>
          <w:p w:rsidR="00364965" w:rsidRPr="00FB52AD" w:rsidRDefault="00FB52AD" w:rsidP="00FB52AD">
            <w:pPr>
              <w:pStyle w:val="Akapitzlist"/>
              <w:numPr>
                <w:ilvl w:val="0"/>
                <w:numId w:val="48"/>
              </w:numPr>
              <w:spacing w:line="276" w:lineRule="auto"/>
              <w:ind w:left="108" w:hanging="142"/>
              <w:rPr>
                <w:rFonts w:asciiTheme="minorHAnsi" w:hAnsiTheme="minorHAnsi"/>
              </w:rPr>
            </w:pPr>
            <w:r w:rsidRPr="00FB52AD">
              <w:rPr>
                <w:rFonts w:asciiTheme="minorHAnsi" w:hAnsiTheme="minorHAnsi"/>
              </w:rPr>
              <w:t>Całość posortowana i uporządkowana na 7 wkładkach piankowych pasujących do każdej z szuflad wózka.</w:t>
            </w:r>
          </w:p>
        </w:tc>
        <w:tc>
          <w:tcPr>
            <w:tcW w:w="567" w:type="dxa"/>
            <w:gridSpan w:val="2"/>
            <w:vAlign w:val="center"/>
          </w:tcPr>
          <w:p w:rsidR="00364965" w:rsidRPr="00FB52AD" w:rsidRDefault="00FB52AD" w:rsidP="00364965">
            <w:pPr>
              <w:jc w:val="center"/>
              <w:rPr>
                <w:rFonts w:asciiTheme="minorHAnsi" w:hAnsiTheme="minorHAnsi"/>
              </w:rPr>
            </w:pPr>
            <w:r w:rsidRPr="00FB52AD">
              <w:rPr>
                <w:rFonts w:asciiTheme="minorHAnsi" w:hAnsiTheme="minorHAnsi"/>
              </w:rPr>
              <w:t>2 szt.</w:t>
            </w:r>
          </w:p>
        </w:tc>
        <w:tc>
          <w:tcPr>
            <w:tcW w:w="3273" w:type="dxa"/>
            <w:vAlign w:val="center"/>
          </w:tcPr>
          <w:p w:rsidR="00D330DD" w:rsidRPr="00D330DD" w:rsidRDefault="00D330DD" w:rsidP="00364965"/>
        </w:tc>
        <w:tc>
          <w:tcPr>
            <w:tcW w:w="969" w:type="dxa"/>
            <w:vAlign w:val="center"/>
          </w:tcPr>
          <w:p w:rsidR="00364965" w:rsidRPr="00FB52AD" w:rsidRDefault="00364965" w:rsidP="00F641D8">
            <w:pPr>
              <w:jc w:val="center"/>
              <w:rPr>
                <w:rFonts w:asciiTheme="minorHAnsi" w:hAnsiTheme="minorHAnsi"/>
              </w:rPr>
            </w:pPr>
          </w:p>
        </w:tc>
        <w:tc>
          <w:tcPr>
            <w:tcW w:w="780" w:type="dxa"/>
            <w:vAlign w:val="center"/>
          </w:tcPr>
          <w:p w:rsidR="00364965" w:rsidRPr="00FB52AD" w:rsidRDefault="00364965" w:rsidP="00F641D8">
            <w:pPr>
              <w:jc w:val="center"/>
              <w:rPr>
                <w:rFonts w:asciiTheme="minorHAnsi" w:hAnsiTheme="minorHAnsi"/>
              </w:rPr>
            </w:pPr>
          </w:p>
        </w:tc>
      </w:tr>
      <w:permEnd w:id="165"/>
      <w:permEnd w:id="166"/>
      <w:permEnd w:id="167"/>
      <w:tr w:rsidR="00364965" w:rsidRPr="00FB52AD" w:rsidTr="00365FC5">
        <w:trPr>
          <w:trHeight w:val="343"/>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Oferowany typ / model:</w:t>
            </w:r>
          </w:p>
        </w:tc>
        <w:tc>
          <w:tcPr>
            <w:tcW w:w="8008" w:type="dxa"/>
            <w:gridSpan w:val="5"/>
            <w:vAlign w:val="center"/>
          </w:tcPr>
          <w:p w:rsidR="00364965" w:rsidRPr="00FB52AD" w:rsidRDefault="00364965" w:rsidP="00364965">
            <w:pPr>
              <w:rPr>
                <w:rFonts w:asciiTheme="minorHAnsi" w:hAnsiTheme="minorHAnsi"/>
              </w:rPr>
            </w:pPr>
            <w:permStart w:id="168" w:edGrp="everyone"/>
            <w:permEnd w:id="168"/>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r w:rsidR="00364965" w:rsidRPr="00FB52AD" w:rsidTr="00365FC5">
        <w:trPr>
          <w:trHeight w:val="420"/>
        </w:trPr>
        <w:tc>
          <w:tcPr>
            <w:tcW w:w="1645" w:type="dxa"/>
            <w:gridSpan w:val="2"/>
            <w:vAlign w:val="center"/>
          </w:tcPr>
          <w:p w:rsidR="00364965" w:rsidRPr="00FB52AD" w:rsidRDefault="00364965" w:rsidP="00364965">
            <w:pPr>
              <w:rPr>
                <w:rFonts w:asciiTheme="minorHAnsi" w:hAnsiTheme="minorHAnsi"/>
              </w:rPr>
            </w:pPr>
            <w:r w:rsidRPr="00FB52AD">
              <w:rPr>
                <w:rFonts w:asciiTheme="minorHAnsi" w:hAnsiTheme="minorHAnsi"/>
                <w:b/>
                <w:bCs/>
                <w:color w:val="000000"/>
              </w:rPr>
              <w:t>Producent:</w:t>
            </w:r>
          </w:p>
        </w:tc>
        <w:tc>
          <w:tcPr>
            <w:tcW w:w="8008" w:type="dxa"/>
            <w:gridSpan w:val="5"/>
            <w:vAlign w:val="center"/>
          </w:tcPr>
          <w:p w:rsidR="00364965" w:rsidRPr="00FB52AD" w:rsidRDefault="00364965" w:rsidP="00364965">
            <w:pPr>
              <w:rPr>
                <w:rFonts w:asciiTheme="minorHAnsi" w:hAnsiTheme="minorHAnsi"/>
              </w:rPr>
            </w:pPr>
            <w:permStart w:id="169" w:edGrp="everyone"/>
            <w:permEnd w:id="169"/>
          </w:p>
        </w:tc>
        <w:tc>
          <w:tcPr>
            <w:tcW w:w="969" w:type="dxa"/>
          </w:tcPr>
          <w:p w:rsidR="00364965" w:rsidRPr="00FB52AD" w:rsidRDefault="00364965" w:rsidP="00364965">
            <w:pPr>
              <w:rPr>
                <w:rFonts w:asciiTheme="minorHAnsi" w:hAnsiTheme="minorHAnsi"/>
              </w:rPr>
            </w:pPr>
          </w:p>
        </w:tc>
        <w:tc>
          <w:tcPr>
            <w:tcW w:w="780" w:type="dxa"/>
          </w:tcPr>
          <w:p w:rsidR="00364965" w:rsidRPr="00FB52AD" w:rsidRDefault="00364965" w:rsidP="00364965">
            <w:pPr>
              <w:rPr>
                <w:rFonts w:asciiTheme="minorHAnsi" w:hAnsiTheme="minorHAnsi"/>
              </w:rPr>
            </w:pPr>
          </w:p>
        </w:tc>
      </w:tr>
    </w:tbl>
    <w:p w:rsidR="006448F8" w:rsidRPr="00FB52AD" w:rsidRDefault="006448F8" w:rsidP="00FC695C">
      <w:pPr>
        <w:jc w:val="both"/>
        <w:rPr>
          <w:rFonts w:asciiTheme="minorHAnsi" w:hAnsiTheme="minorHAnsi"/>
        </w:rPr>
      </w:pPr>
    </w:p>
    <w:sectPr w:rsidR="006448F8" w:rsidRPr="00FB52AD" w:rsidSect="00897F29">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A86" w:rsidRDefault="00B70A86" w:rsidP="00DA204D">
      <w:r>
        <w:separator/>
      </w:r>
    </w:p>
  </w:endnote>
  <w:endnote w:type="continuationSeparator" w:id="0">
    <w:p w:rsidR="00B70A86" w:rsidRDefault="00B70A86" w:rsidP="00DA20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646516"/>
      <w:docPartObj>
        <w:docPartGallery w:val="Page Numbers (Bottom of Page)"/>
        <w:docPartUnique/>
      </w:docPartObj>
    </w:sdtPr>
    <w:sdtEndPr>
      <w:rPr>
        <w:color w:val="7F7F7F" w:themeColor="background1" w:themeShade="7F"/>
        <w:spacing w:val="60"/>
      </w:rPr>
    </w:sdtEndPr>
    <w:sdtContent>
      <w:p w:rsidR="00B70A86" w:rsidRDefault="003B1BAD">
        <w:pPr>
          <w:pStyle w:val="Stopka"/>
          <w:pBdr>
            <w:top w:val="single" w:sz="4" w:space="1" w:color="D9D9D9" w:themeColor="background1" w:themeShade="D9"/>
          </w:pBdr>
          <w:rPr>
            <w:b/>
          </w:rPr>
        </w:pPr>
        <w:r w:rsidRPr="00DA204D">
          <w:rPr>
            <w:sz w:val="16"/>
            <w:szCs w:val="16"/>
          </w:rPr>
          <w:fldChar w:fldCharType="begin"/>
        </w:r>
        <w:r w:rsidR="00B70A86" w:rsidRPr="00DA204D">
          <w:rPr>
            <w:sz w:val="16"/>
            <w:szCs w:val="16"/>
          </w:rPr>
          <w:instrText xml:space="preserve"> PAGE   \* MERGEFORMAT </w:instrText>
        </w:r>
        <w:r w:rsidRPr="00DA204D">
          <w:rPr>
            <w:sz w:val="16"/>
            <w:szCs w:val="16"/>
          </w:rPr>
          <w:fldChar w:fldCharType="separate"/>
        </w:r>
        <w:r w:rsidR="00657100" w:rsidRPr="00657100">
          <w:rPr>
            <w:b/>
            <w:noProof/>
            <w:sz w:val="16"/>
            <w:szCs w:val="16"/>
          </w:rPr>
          <w:t>1</w:t>
        </w:r>
        <w:r w:rsidRPr="00DA204D">
          <w:rPr>
            <w:sz w:val="16"/>
            <w:szCs w:val="16"/>
          </w:rPr>
          <w:fldChar w:fldCharType="end"/>
        </w:r>
        <w:r w:rsidR="00B70A86" w:rsidRPr="00DA204D">
          <w:rPr>
            <w:b/>
            <w:sz w:val="16"/>
            <w:szCs w:val="16"/>
          </w:rPr>
          <w:t xml:space="preserve"> | </w:t>
        </w:r>
        <w:r w:rsidR="00B70A86" w:rsidRPr="00DA204D">
          <w:rPr>
            <w:color w:val="7F7F7F" w:themeColor="background1" w:themeShade="7F"/>
            <w:spacing w:val="60"/>
            <w:sz w:val="16"/>
            <w:szCs w:val="16"/>
          </w:rPr>
          <w:t>Strona</w:t>
        </w:r>
      </w:p>
    </w:sdtContent>
  </w:sdt>
  <w:p w:rsidR="00B70A86" w:rsidRDefault="00B70A8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A86" w:rsidRDefault="00B70A86" w:rsidP="00DA204D">
      <w:r>
        <w:separator/>
      </w:r>
    </w:p>
  </w:footnote>
  <w:footnote w:type="continuationSeparator" w:id="0">
    <w:p w:rsidR="00B70A86" w:rsidRDefault="00B70A86" w:rsidP="00DA2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A86" w:rsidRDefault="00B70A86" w:rsidP="00DA204D">
    <w:pPr>
      <w:jc w:val="both"/>
      <w:rPr>
        <w:b/>
        <w:i/>
        <w:sz w:val="20"/>
        <w:szCs w:val="20"/>
      </w:rPr>
    </w:pPr>
    <w:r>
      <w:rPr>
        <w:noProof/>
        <w:lang w:eastAsia="pl-PL"/>
      </w:rPr>
      <w:drawing>
        <wp:inline distT="0" distB="0" distL="0" distR="0">
          <wp:extent cx="5745480" cy="569595"/>
          <wp:effectExtent l="19050" t="0" r="7620" b="0"/>
          <wp:docPr id="1" name="Obraz 1" descr="EFRR_Samorzad_skala_szaros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_Samorzad_skala_szarosci"/>
                  <pic:cNvPicPr>
                    <a:picLocks noChangeAspect="1" noChangeArrowheads="1"/>
                  </pic:cNvPicPr>
                </pic:nvPicPr>
                <pic:blipFill>
                  <a:blip r:embed="rId1"/>
                  <a:srcRect/>
                  <a:stretch>
                    <a:fillRect/>
                  </a:stretch>
                </pic:blipFill>
                <pic:spPr bwMode="auto">
                  <a:xfrm>
                    <a:off x="0" y="0"/>
                    <a:ext cx="5745480" cy="569595"/>
                  </a:xfrm>
                  <a:prstGeom prst="rect">
                    <a:avLst/>
                  </a:prstGeom>
                  <a:noFill/>
                  <a:ln w="9525">
                    <a:noFill/>
                    <a:miter lim="800000"/>
                    <a:headEnd/>
                    <a:tailEnd/>
                  </a:ln>
                </pic:spPr>
              </pic:pic>
            </a:graphicData>
          </a:graphic>
        </wp:inline>
      </w:drawing>
    </w:r>
  </w:p>
  <w:p w:rsidR="00B70A86" w:rsidRDefault="001319D0" w:rsidP="001319D0">
    <w:pPr>
      <w:pStyle w:val="Nagwek"/>
      <w:jc w:val="right"/>
    </w:pPr>
    <w:r w:rsidRPr="001319D0">
      <w:rPr>
        <w:b/>
        <w:i/>
        <w:sz w:val="20"/>
        <w:szCs w:val="20"/>
      </w:rPr>
      <w:t xml:space="preserve">Załącznik 1d. Obszar ćwiczeń praktycznych motoryzacyjnych R033 - formularz ofertowy - </w:t>
    </w:r>
    <w:proofErr w:type="spellStart"/>
    <w:r w:rsidRPr="001319D0">
      <w:rPr>
        <w:b/>
        <w:i/>
        <w:sz w:val="20"/>
        <w:szCs w:val="20"/>
      </w:rPr>
      <w:t>cz.IV</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2901"/>
    <w:multiLevelType w:val="hybridMultilevel"/>
    <w:tmpl w:val="9BCC6A5E"/>
    <w:lvl w:ilvl="0" w:tplc="04150001">
      <w:start w:val="1"/>
      <w:numFmt w:val="bullet"/>
      <w:lvlText w:val=""/>
      <w:lvlJc w:val="left"/>
      <w:pPr>
        <w:ind w:left="1440" w:hanging="360"/>
      </w:pPr>
      <w:rPr>
        <w:rFonts w:ascii="Symbol" w:hAnsi="Symbol" w:hint="default"/>
      </w:rPr>
    </w:lvl>
    <w:lvl w:ilvl="1" w:tplc="04150001">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53869A3"/>
    <w:multiLevelType w:val="hybridMultilevel"/>
    <w:tmpl w:val="C3F07634"/>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
    <w:nsid w:val="0ED647F2"/>
    <w:multiLevelType w:val="hybridMultilevel"/>
    <w:tmpl w:val="BDD8A862"/>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3">
    <w:nsid w:val="0EFC160A"/>
    <w:multiLevelType w:val="hybridMultilevel"/>
    <w:tmpl w:val="83B6610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
    <w:nsid w:val="11871B54"/>
    <w:multiLevelType w:val="hybridMultilevel"/>
    <w:tmpl w:val="167C10B0"/>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5">
    <w:nsid w:val="12213EDE"/>
    <w:multiLevelType w:val="hybridMultilevel"/>
    <w:tmpl w:val="09405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A8B6D2A"/>
    <w:multiLevelType w:val="hybridMultilevel"/>
    <w:tmpl w:val="F7981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F2221A9"/>
    <w:multiLevelType w:val="hybridMultilevel"/>
    <w:tmpl w:val="7830455A"/>
    <w:lvl w:ilvl="0" w:tplc="04150003">
      <w:start w:val="1"/>
      <w:numFmt w:val="bullet"/>
      <w:lvlText w:val="o"/>
      <w:lvlJc w:val="left"/>
      <w:pPr>
        <w:ind w:left="789" w:hanging="360"/>
      </w:pPr>
      <w:rPr>
        <w:rFonts w:ascii="Courier New" w:hAnsi="Courier New" w:cs="Courier New" w:hint="default"/>
      </w:rPr>
    </w:lvl>
    <w:lvl w:ilvl="1" w:tplc="04150003" w:tentative="1">
      <w:start w:val="1"/>
      <w:numFmt w:val="bullet"/>
      <w:lvlText w:val="o"/>
      <w:lvlJc w:val="left"/>
      <w:pPr>
        <w:ind w:left="1509" w:hanging="360"/>
      </w:pPr>
      <w:rPr>
        <w:rFonts w:ascii="Courier New" w:hAnsi="Courier New" w:cs="Courier New" w:hint="default"/>
      </w:rPr>
    </w:lvl>
    <w:lvl w:ilvl="2" w:tplc="04150005" w:tentative="1">
      <w:start w:val="1"/>
      <w:numFmt w:val="bullet"/>
      <w:lvlText w:val=""/>
      <w:lvlJc w:val="left"/>
      <w:pPr>
        <w:ind w:left="2229" w:hanging="360"/>
      </w:pPr>
      <w:rPr>
        <w:rFonts w:ascii="Wingdings" w:hAnsi="Wingdings" w:hint="default"/>
      </w:rPr>
    </w:lvl>
    <w:lvl w:ilvl="3" w:tplc="04150001" w:tentative="1">
      <w:start w:val="1"/>
      <w:numFmt w:val="bullet"/>
      <w:lvlText w:val=""/>
      <w:lvlJc w:val="left"/>
      <w:pPr>
        <w:ind w:left="2949" w:hanging="360"/>
      </w:pPr>
      <w:rPr>
        <w:rFonts w:ascii="Symbol" w:hAnsi="Symbol" w:hint="default"/>
      </w:rPr>
    </w:lvl>
    <w:lvl w:ilvl="4" w:tplc="04150003" w:tentative="1">
      <w:start w:val="1"/>
      <w:numFmt w:val="bullet"/>
      <w:lvlText w:val="o"/>
      <w:lvlJc w:val="left"/>
      <w:pPr>
        <w:ind w:left="3669" w:hanging="360"/>
      </w:pPr>
      <w:rPr>
        <w:rFonts w:ascii="Courier New" w:hAnsi="Courier New" w:cs="Courier New" w:hint="default"/>
      </w:rPr>
    </w:lvl>
    <w:lvl w:ilvl="5" w:tplc="04150005" w:tentative="1">
      <w:start w:val="1"/>
      <w:numFmt w:val="bullet"/>
      <w:lvlText w:val=""/>
      <w:lvlJc w:val="left"/>
      <w:pPr>
        <w:ind w:left="4389" w:hanging="360"/>
      </w:pPr>
      <w:rPr>
        <w:rFonts w:ascii="Wingdings" w:hAnsi="Wingdings" w:hint="default"/>
      </w:rPr>
    </w:lvl>
    <w:lvl w:ilvl="6" w:tplc="04150001" w:tentative="1">
      <w:start w:val="1"/>
      <w:numFmt w:val="bullet"/>
      <w:lvlText w:val=""/>
      <w:lvlJc w:val="left"/>
      <w:pPr>
        <w:ind w:left="5109" w:hanging="360"/>
      </w:pPr>
      <w:rPr>
        <w:rFonts w:ascii="Symbol" w:hAnsi="Symbol" w:hint="default"/>
      </w:rPr>
    </w:lvl>
    <w:lvl w:ilvl="7" w:tplc="04150003" w:tentative="1">
      <w:start w:val="1"/>
      <w:numFmt w:val="bullet"/>
      <w:lvlText w:val="o"/>
      <w:lvlJc w:val="left"/>
      <w:pPr>
        <w:ind w:left="5829" w:hanging="360"/>
      </w:pPr>
      <w:rPr>
        <w:rFonts w:ascii="Courier New" w:hAnsi="Courier New" w:cs="Courier New" w:hint="default"/>
      </w:rPr>
    </w:lvl>
    <w:lvl w:ilvl="8" w:tplc="04150005" w:tentative="1">
      <w:start w:val="1"/>
      <w:numFmt w:val="bullet"/>
      <w:lvlText w:val=""/>
      <w:lvlJc w:val="left"/>
      <w:pPr>
        <w:ind w:left="6549" w:hanging="360"/>
      </w:pPr>
      <w:rPr>
        <w:rFonts w:ascii="Wingdings" w:hAnsi="Wingdings" w:hint="default"/>
      </w:rPr>
    </w:lvl>
  </w:abstractNum>
  <w:abstractNum w:abstractNumId="8">
    <w:nsid w:val="20AE6C01"/>
    <w:multiLevelType w:val="hybridMultilevel"/>
    <w:tmpl w:val="600C37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3C16AE9"/>
    <w:multiLevelType w:val="hybridMultilevel"/>
    <w:tmpl w:val="7E16AF60"/>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nsid w:val="27356237"/>
    <w:multiLevelType w:val="hybridMultilevel"/>
    <w:tmpl w:val="501E01E0"/>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1">
    <w:nsid w:val="28FB4EC9"/>
    <w:multiLevelType w:val="hybridMultilevel"/>
    <w:tmpl w:val="6D70E7AE"/>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2">
    <w:nsid w:val="2BA8088A"/>
    <w:multiLevelType w:val="hybridMultilevel"/>
    <w:tmpl w:val="823820E2"/>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13">
    <w:nsid w:val="313F7736"/>
    <w:multiLevelType w:val="hybridMultilevel"/>
    <w:tmpl w:val="2F02AA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19D22F2"/>
    <w:multiLevelType w:val="hybridMultilevel"/>
    <w:tmpl w:val="AD04FC8A"/>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337A1019"/>
    <w:multiLevelType w:val="multilevel"/>
    <w:tmpl w:val="FA88E9A0"/>
    <w:lvl w:ilvl="0">
      <w:start w:val="2"/>
      <w:numFmt w:val="decimal"/>
      <w:lvlText w:val="%1"/>
      <w:lvlJc w:val="left"/>
      <w:pPr>
        <w:ind w:left="360" w:hanging="360"/>
      </w:pPr>
      <w:rPr>
        <w:rFonts w:hint="default"/>
        <w:color w:val="auto"/>
      </w:rPr>
    </w:lvl>
    <w:lvl w:ilvl="1">
      <w:start w:val="3"/>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6">
    <w:nsid w:val="36DC449C"/>
    <w:multiLevelType w:val="hybridMultilevel"/>
    <w:tmpl w:val="93A49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7753F1E"/>
    <w:multiLevelType w:val="hybridMultilevel"/>
    <w:tmpl w:val="2174AEA4"/>
    <w:lvl w:ilvl="0" w:tplc="0415000D">
      <w:start w:val="1"/>
      <w:numFmt w:val="bullet"/>
      <w:lvlText w:val=""/>
      <w:lvlJc w:val="left"/>
      <w:pPr>
        <w:ind w:left="1004" w:hanging="360"/>
      </w:pPr>
      <w:rPr>
        <w:rFonts w:ascii="Wingdings" w:hAnsi="Wingdings" w:hint="default"/>
      </w:rPr>
    </w:lvl>
    <w:lvl w:ilvl="1" w:tplc="04150001">
      <w:start w:val="1"/>
      <w:numFmt w:val="bullet"/>
      <w:lvlText w:val=""/>
      <w:lvlJc w:val="left"/>
      <w:pPr>
        <w:ind w:left="1724" w:hanging="360"/>
      </w:pPr>
      <w:rPr>
        <w:rFonts w:ascii="Symbol" w:hAnsi="Symbol" w:hint="default"/>
      </w:rPr>
    </w:lvl>
    <w:lvl w:ilvl="2" w:tplc="04150003">
      <w:start w:val="1"/>
      <w:numFmt w:val="bullet"/>
      <w:lvlText w:val="o"/>
      <w:lvlJc w:val="left"/>
      <w:pPr>
        <w:ind w:left="2444" w:hanging="360"/>
      </w:pPr>
      <w:rPr>
        <w:rFonts w:ascii="Courier New" w:hAnsi="Courier New" w:cs="Courier New"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nsid w:val="39827272"/>
    <w:multiLevelType w:val="hybridMultilevel"/>
    <w:tmpl w:val="822C3578"/>
    <w:lvl w:ilvl="0" w:tplc="0415000D">
      <w:start w:val="1"/>
      <w:numFmt w:val="bullet"/>
      <w:lvlText w:val=""/>
      <w:lvlJc w:val="left"/>
      <w:pPr>
        <w:ind w:left="1080" w:hanging="360"/>
      </w:pPr>
      <w:rPr>
        <w:rFonts w:ascii="Wingdings" w:hAnsi="Wingdings" w:hint="default"/>
      </w:rPr>
    </w:lvl>
    <w:lvl w:ilvl="1" w:tplc="04150001">
      <w:start w:val="1"/>
      <w:numFmt w:val="bullet"/>
      <w:lvlText w:val=""/>
      <w:lvlJc w:val="left"/>
      <w:pPr>
        <w:ind w:left="1800" w:hanging="360"/>
      </w:pPr>
      <w:rPr>
        <w:rFonts w:ascii="Symbol"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39AF37D8"/>
    <w:multiLevelType w:val="hybridMultilevel"/>
    <w:tmpl w:val="2990D0C2"/>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0">
    <w:nsid w:val="3A3F4EE2"/>
    <w:multiLevelType w:val="hybridMultilevel"/>
    <w:tmpl w:val="BA26C130"/>
    <w:lvl w:ilvl="0" w:tplc="0415000D">
      <w:start w:val="1"/>
      <w:numFmt w:val="bullet"/>
      <w:lvlText w:val=""/>
      <w:lvlJc w:val="left"/>
      <w:pPr>
        <w:ind w:left="1004" w:hanging="360"/>
      </w:pPr>
      <w:rPr>
        <w:rFonts w:ascii="Wingdings" w:hAnsi="Wingdings" w:hint="default"/>
      </w:rPr>
    </w:lvl>
    <w:lvl w:ilvl="1" w:tplc="04150001">
      <w:start w:val="1"/>
      <w:numFmt w:val="bullet"/>
      <w:lvlText w:val=""/>
      <w:lvlJc w:val="left"/>
      <w:pPr>
        <w:ind w:left="1724" w:hanging="360"/>
      </w:pPr>
      <w:rPr>
        <w:rFonts w:ascii="Symbol" w:hAnsi="Symbol" w:hint="default"/>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nsid w:val="3A6C09E3"/>
    <w:multiLevelType w:val="hybridMultilevel"/>
    <w:tmpl w:val="404298DA"/>
    <w:lvl w:ilvl="0" w:tplc="0415000D">
      <w:start w:val="1"/>
      <w:numFmt w:val="bullet"/>
      <w:lvlText w:val=""/>
      <w:lvlJc w:val="left"/>
      <w:pPr>
        <w:ind w:left="1004" w:hanging="360"/>
      </w:pPr>
      <w:rPr>
        <w:rFonts w:ascii="Wingdings" w:hAnsi="Wingdings" w:hint="default"/>
      </w:rPr>
    </w:lvl>
    <w:lvl w:ilvl="1" w:tplc="04150001">
      <w:start w:val="1"/>
      <w:numFmt w:val="bullet"/>
      <w:lvlText w:val=""/>
      <w:lvlJc w:val="left"/>
      <w:pPr>
        <w:ind w:left="1724" w:hanging="360"/>
      </w:pPr>
      <w:rPr>
        <w:rFonts w:ascii="Symbol" w:hAnsi="Symbol" w:hint="default"/>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nsid w:val="3C886F36"/>
    <w:multiLevelType w:val="hybridMultilevel"/>
    <w:tmpl w:val="94F02E1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3">
    <w:nsid w:val="41621F8E"/>
    <w:multiLevelType w:val="hybridMultilevel"/>
    <w:tmpl w:val="85E29AEE"/>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4">
    <w:nsid w:val="44081A40"/>
    <w:multiLevelType w:val="hybridMultilevel"/>
    <w:tmpl w:val="5E845F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45465011"/>
    <w:multiLevelType w:val="hybridMultilevel"/>
    <w:tmpl w:val="B87881D4"/>
    <w:lvl w:ilvl="0" w:tplc="04150001">
      <w:start w:val="1"/>
      <w:numFmt w:val="bullet"/>
      <w:lvlText w:val=""/>
      <w:lvlJc w:val="left"/>
      <w:pPr>
        <w:ind w:left="858" w:hanging="360"/>
      </w:pPr>
      <w:rPr>
        <w:rFonts w:ascii="Symbol" w:hAnsi="Symbol" w:hint="default"/>
      </w:rPr>
    </w:lvl>
    <w:lvl w:ilvl="1" w:tplc="04150003">
      <w:start w:val="1"/>
      <w:numFmt w:val="bullet"/>
      <w:lvlText w:val="o"/>
      <w:lvlJc w:val="left"/>
      <w:pPr>
        <w:ind w:left="1578" w:hanging="360"/>
      </w:pPr>
      <w:rPr>
        <w:rFonts w:ascii="Courier New" w:hAnsi="Courier New" w:cs="Courier New" w:hint="default"/>
      </w:rPr>
    </w:lvl>
    <w:lvl w:ilvl="2" w:tplc="04150005" w:tentative="1">
      <w:start w:val="1"/>
      <w:numFmt w:val="bullet"/>
      <w:lvlText w:val=""/>
      <w:lvlJc w:val="left"/>
      <w:pPr>
        <w:ind w:left="2298" w:hanging="360"/>
      </w:pPr>
      <w:rPr>
        <w:rFonts w:ascii="Wingdings" w:hAnsi="Wingdings" w:hint="default"/>
      </w:rPr>
    </w:lvl>
    <w:lvl w:ilvl="3" w:tplc="04150001" w:tentative="1">
      <w:start w:val="1"/>
      <w:numFmt w:val="bullet"/>
      <w:lvlText w:val=""/>
      <w:lvlJc w:val="left"/>
      <w:pPr>
        <w:ind w:left="3018" w:hanging="360"/>
      </w:pPr>
      <w:rPr>
        <w:rFonts w:ascii="Symbol" w:hAnsi="Symbol" w:hint="default"/>
      </w:rPr>
    </w:lvl>
    <w:lvl w:ilvl="4" w:tplc="04150003" w:tentative="1">
      <w:start w:val="1"/>
      <w:numFmt w:val="bullet"/>
      <w:lvlText w:val="o"/>
      <w:lvlJc w:val="left"/>
      <w:pPr>
        <w:ind w:left="3738" w:hanging="360"/>
      </w:pPr>
      <w:rPr>
        <w:rFonts w:ascii="Courier New" w:hAnsi="Courier New" w:cs="Courier New" w:hint="default"/>
      </w:rPr>
    </w:lvl>
    <w:lvl w:ilvl="5" w:tplc="04150005" w:tentative="1">
      <w:start w:val="1"/>
      <w:numFmt w:val="bullet"/>
      <w:lvlText w:val=""/>
      <w:lvlJc w:val="left"/>
      <w:pPr>
        <w:ind w:left="4458" w:hanging="360"/>
      </w:pPr>
      <w:rPr>
        <w:rFonts w:ascii="Wingdings" w:hAnsi="Wingdings" w:hint="default"/>
      </w:rPr>
    </w:lvl>
    <w:lvl w:ilvl="6" w:tplc="04150001" w:tentative="1">
      <w:start w:val="1"/>
      <w:numFmt w:val="bullet"/>
      <w:lvlText w:val=""/>
      <w:lvlJc w:val="left"/>
      <w:pPr>
        <w:ind w:left="5178" w:hanging="360"/>
      </w:pPr>
      <w:rPr>
        <w:rFonts w:ascii="Symbol" w:hAnsi="Symbol" w:hint="default"/>
      </w:rPr>
    </w:lvl>
    <w:lvl w:ilvl="7" w:tplc="04150003" w:tentative="1">
      <w:start w:val="1"/>
      <w:numFmt w:val="bullet"/>
      <w:lvlText w:val="o"/>
      <w:lvlJc w:val="left"/>
      <w:pPr>
        <w:ind w:left="5898" w:hanging="360"/>
      </w:pPr>
      <w:rPr>
        <w:rFonts w:ascii="Courier New" w:hAnsi="Courier New" w:cs="Courier New" w:hint="default"/>
      </w:rPr>
    </w:lvl>
    <w:lvl w:ilvl="8" w:tplc="04150005" w:tentative="1">
      <w:start w:val="1"/>
      <w:numFmt w:val="bullet"/>
      <w:lvlText w:val=""/>
      <w:lvlJc w:val="left"/>
      <w:pPr>
        <w:ind w:left="6618" w:hanging="360"/>
      </w:pPr>
      <w:rPr>
        <w:rFonts w:ascii="Wingdings" w:hAnsi="Wingdings" w:hint="default"/>
      </w:rPr>
    </w:lvl>
  </w:abstractNum>
  <w:abstractNum w:abstractNumId="26">
    <w:nsid w:val="455F0CE5"/>
    <w:multiLevelType w:val="hybridMultilevel"/>
    <w:tmpl w:val="EC143B7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462536C5"/>
    <w:multiLevelType w:val="hybridMultilevel"/>
    <w:tmpl w:val="D81EB9BA"/>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8">
    <w:nsid w:val="4A4F77ED"/>
    <w:multiLevelType w:val="hybridMultilevel"/>
    <w:tmpl w:val="2FAA111C"/>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29">
    <w:nsid w:val="4DB96642"/>
    <w:multiLevelType w:val="hybridMultilevel"/>
    <w:tmpl w:val="7736BA5E"/>
    <w:lvl w:ilvl="0" w:tplc="04150003">
      <w:start w:val="1"/>
      <w:numFmt w:val="bullet"/>
      <w:lvlText w:val="o"/>
      <w:lvlJc w:val="left"/>
      <w:pPr>
        <w:ind w:left="1440" w:hanging="360"/>
      </w:pPr>
      <w:rPr>
        <w:rFonts w:ascii="Courier New" w:hAnsi="Courier New" w:cs="Courier New"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51836117"/>
    <w:multiLevelType w:val="hybridMultilevel"/>
    <w:tmpl w:val="D9DA1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2484EB2"/>
    <w:multiLevelType w:val="multilevel"/>
    <w:tmpl w:val="F5964670"/>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3FF2080"/>
    <w:multiLevelType w:val="hybridMultilevel"/>
    <w:tmpl w:val="8C6CA3A6"/>
    <w:lvl w:ilvl="0" w:tplc="0415000D">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nsid w:val="54767F9E"/>
    <w:multiLevelType w:val="hybridMultilevel"/>
    <w:tmpl w:val="2BF8413A"/>
    <w:lvl w:ilvl="0" w:tplc="04150001">
      <w:start w:val="1"/>
      <w:numFmt w:val="bullet"/>
      <w:lvlText w:val=""/>
      <w:lvlJc w:val="left"/>
      <w:pPr>
        <w:ind w:left="686" w:hanging="360"/>
      </w:pPr>
      <w:rPr>
        <w:rFonts w:ascii="Symbol" w:hAnsi="Symbol" w:hint="default"/>
      </w:rPr>
    </w:lvl>
    <w:lvl w:ilvl="1" w:tplc="04150003" w:tentative="1">
      <w:start w:val="1"/>
      <w:numFmt w:val="bullet"/>
      <w:lvlText w:val="o"/>
      <w:lvlJc w:val="left"/>
      <w:pPr>
        <w:ind w:left="1406" w:hanging="360"/>
      </w:pPr>
      <w:rPr>
        <w:rFonts w:ascii="Courier New" w:hAnsi="Courier New" w:cs="Courier New" w:hint="default"/>
      </w:rPr>
    </w:lvl>
    <w:lvl w:ilvl="2" w:tplc="04150005" w:tentative="1">
      <w:start w:val="1"/>
      <w:numFmt w:val="bullet"/>
      <w:lvlText w:val=""/>
      <w:lvlJc w:val="left"/>
      <w:pPr>
        <w:ind w:left="2126" w:hanging="360"/>
      </w:pPr>
      <w:rPr>
        <w:rFonts w:ascii="Wingdings" w:hAnsi="Wingdings" w:hint="default"/>
      </w:rPr>
    </w:lvl>
    <w:lvl w:ilvl="3" w:tplc="04150001" w:tentative="1">
      <w:start w:val="1"/>
      <w:numFmt w:val="bullet"/>
      <w:lvlText w:val=""/>
      <w:lvlJc w:val="left"/>
      <w:pPr>
        <w:ind w:left="2846" w:hanging="360"/>
      </w:pPr>
      <w:rPr>
        <w:rFonts w:ascii="Symbol" w:hAnsi="Symbol" w:hint="default"/>
      </w:rPr>
    </w:lvl>
    <w:lvl w:ilvl="4" w:tplc="04150003" w:tentative="1">
      <w:start w:val="1"/>
      <w:numFmt w:val="bullet"/>
      <w:lvlText w:val="o"/>
      <w:lvlJc w:val="left"/>
      <w:pPr>
        <w:ind w:left="3566" w:hanging="360"/>
      </w:pPr>
      <w:rPr>
        <w:rFonts w:ascii="Courier New" w:hAnsi="Courier New" w:cs="Courier New" w:hint="default"/>
      </w:rPr>
    </w:lvl>
    <w:lvl w:ilvl="5" w:tplc="04150005" w:tentative="1">
      <w:start w:val="1"/>
      <w:numFmt w:val="bullet"/>
      <w:lvlText w:val=""/>
      <w:lvlJc w:val="left"/>
      <w:pPr>
        <w:ind w:left="4286" w:hanging="360"/>
      </w:pPr>
      <w:rPr>
        <w:rFonts w:ascii="Wingdings" w:hAnsi="Wingdings" w:hint="default"/>
      </w:rPr>
    </w:lvl>
    <w:lvl w:ilvl="6" w:tplc="04150001" w:tentative="1">
      <w:start w:val="1"/>
      <w:numFmt w:val="bullet"/>
      <w:lvlText w:val=""/>
      <w:lvlJc w:val="left"/>
      <w:pPr>
        <w:ind w:left="5006" w:hanging="360"/>
      </w:pPr>
      <w:rPr>
        <w:rFonts w:ascii="Symbol" w:hAnsi="Symbol" w:hint="default"/>
      </w:rPr>
    </w:lvl>
    <w:lvl w:ilvl="7" w:tplc="04150003" w:tentative="1">
      <w:start w:val="1"/>
      <w:numFmt w:val="bullet"/>
      <w:lvlText w:val="o"/>
      <w:lvlJc w:val="left"/>
      <w:pPr>
        <w:ind w:left="5726" w:hanging="360"/>
      </w:pPr>
      <w:rPr>
        <w:rFonts w:ascii="Courier New" w:hAnsi="Courier New" w:cs="Courier New" w:hint="default"/>
      </w:rPr>
    </w:lvl>
    <w:lvl w:ilvl="8" w:tplc="04150005" w:tentative="1">
      <w:start w:val="1"/>
      <w:numFmt w:val="bullet"/>
      <w:lvlText w:val=""/>
      <w:lvlJc w:val="left"/>
      <w:pPr>
        <w:ind w:left="6446" w:hanging="360"/>
      </w:pPr>
      <w:rPr>
        <w:rFonts w:ascii="Wingdings" w:hAnsi="Wingdings" w:hint="default"/>
      </w:rPr>
    </w:lvl>
  </w:abstractNum>
  <w:abstractNum w:abstractNumId="34">
    <w:nsid w:val="5915413B"/>
    <w:multiLevelType w:val="hybridMultilevel"/>
    <w:tmpl w:val="0330B602"/>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35">
    <w:nsid w:val="5F6D17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F760918"/>
    <w:multiLevelType w:val="hybridMultilevel"/>
    <w:tmpl w:val="68FC22A8"/>
    <w:lvl w:ilvl="0" w:tplc="04150001">
      <w:start w:val="1"/>
      <w:numFmt w:val="bullet"/>
      <w:lvlText w:val=""/>
      <w:lvlJc w:val="left"/>
      <w:pPr>
        <w:ind w:left="1364" w:hanging="360"/>
      </w:pPr>
      <w:rPr>
        <w:rFonts w:ascii="Symbol" w:hAnsi="Symbol" w:hint="default"/>
      </w:rPr>
    </w:lvl>
    <w:lvl w:ilvl="1" w:tplc="04150003">
      <w:start w:val="1"/>
      <w:numFmt w:val="bullet"/>
      <w:lvlText w:val="o"/>
      <w:lvlJc w:val="left"/>
      <w:pPr>
        <w:ind w:left="2084" w:hanging="360"/>
      </w:pPr>
      <w:rPr>
        <w:rFonts w:ascii="Courier New" w:hAnsi="Courier New" w:cs="Courier New" w:hint="default"/>
      </w:r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7">
    <w:nsid w:val="6290005D"/>
    <w:multiLevelType w:val="hybridMultilevel"/>
    <w:tmpl w:val="7304BED4"/>
    <w:lvl w:ilvl="0" w:tplc="04150001">
      <w:start w:val="1"/>
      <w:numFmt w:val="bullet"/>
      <w:lvlText w:val=""/>
      <w:lvlJc w:val="left"/>
      <w:pPr>
        <w:ind w:left="895" w:hanging="360"/>
      </w:pPr>
      <w:rPr>
        <w:rFonts w:ascii="Symbol" w:hAnsi="Symbol" w:hint="default"/>
      </w:rPr>
    </w:lvl>
    <w:lvl w:ilvl="1" w:tplc="04150003">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38">
    <w:nsid w:val="66725F1A"/>
    <w:multiLevelType w:val="hybridMultilevel"/>
    <w:tmpl w:val="40F6B2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nsid w:val="68B7027C"/>
    <w:multiLevelType w:val="hybridMultilevel"/>
    <w:tmpl w:val="C69273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6AA46755"/>
    <w:multiLevelType w:val="hybridMultilevel"/>
    <w:tmpl w:val="D9B6C54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nsid w:val="718543B3"/>
    <w:multiLevelType w:val="hybridMultilevel"/>
    <w:tmpl w:val="E306FAB0"/>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42">
    <w:nsid w:val="719250B0"/>
    <w:multiLevelType w:val="hybridMultilevel"/>
    <w:tmpl w:val="680C1714"/>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3">
    <w:nsid w:val="766D740F"/>
    <w:multiLevelType w:val="hybridMultilevel"/>
    <w:tmpl w:val="56A2ECC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4">
    <w:nsid w:val="77FD6DAF"/>
    <w:multiLevelType w:val="hybridMultilevel"/>
    <w:tmpl w:val="4A7C0070"/>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9033C9D"/>
    <w:multiLevelType w:val="hybridMultilevel"/>
    <w:tmpl w:val="7A5CB8F2"/>
    <w:lvl w:ilvl="0" w:tplc="04150003">
      <w:start w:val="1"/>
      <w:numFmt w:val="bullet"/>
      <w:lvlText w:val="o"/>
      <w:lvlJc w:val="left"/>
      <w:pPr>
        <w:ind w:left="1659" w:hanging="360"/>
      </w:pPr>
      <w:rPr>
        <w:rFonts w:ascii="Courier New" w:hAnsi="Courier New" w:cs="Courier New" w:hint="default"/>
      </w:rPr>
    </w:lvl>
    <w:lvl w:ilvl="1" w:tplc="04150003" w:tentative="1">
      <w:start w:val="1"/>
      <w:numFmt w:val="bullet"/>
      <w:lvlText w:val="o"/>
      <w:lvlJc w:val="left"/>
      <w:pPr>
        <w:ind w:left="2379" w:hanging="360"/>
      </w:pPr>
      <w:rPr>
        <w:rFonts w:ascii="Courier New" w:hAnsi="Courier New" w:cs="Courier New" w:hint="default"/>
      </w:rPr>
    </w:lvl>
    <w:lvl w:ilvl="2" w:tplc="04150005" w:tentative="1">
      <w:start w:val="1"/>
      <w:numFmt w:val="bullet"/>
      <w:lvlText w:val=""/>
      <w:lvlJc w:val="left"/>
      <w:pPr>
        <w:ind w:left="3099" w:hanging="360"/>
      </w:pPr>
      <w:rPr>
        <w:rFonts w:ascii="Wingdings" w:hAnsi="Wingdings" w:hint="default"/>
      </w:rPr>
    </w:lvl>
    <w:lvl w:ilvl="3" w:tplc="04150001" w:tentative="1">
      <w:start w:val="1"/>
      <w:numFmt w:val="bullet"/>
      <w:lvlText w:val=""/>
      <w:lvlJc w:val="left"/>
      <w:pPr>
        <w:ind w:left="3819" w:hanging="360"/>
      </w:pPr>
      <w:rPr>
        <w:rFonts w:ascii="Symbol" w:hAnsi="Symbol" w:hint="default"/>
      </w:rPr>
    </w:lvl>
    <w:lvl w:ilvl="4" w:tplc="04150003" w:tentative="1">
      <w:start w:val="1"/>
      <w:numFmt w:val="bullet"/>
      <w:lvlText w:val="o"/>
      <w:lvlJc w:val="left"/>
      <w:pPr>
        <w:ind w:left="4539" w:hanging="360"/>
      </w:pPr>
      <w:rPr>
        <w:rFonts w:ascii="Courier New" w:hAnsi="Courier New" w:cs="Courier New" w:hint="default"/>
      </w:rPr>
    </w:lvl>
    <w:lvl w:ilvl="5" w:tplc="04150005" w:tentative="1">
      <w:start w:val="1"/>
      <w:numFmt w:val="bullet"/>
      <w:lvlText w:val=""/>
      <w:lvlJc w:val="left"/>
      <w:pPr>
        <w:ind w:left="5259" w:hanging="360"/>
      </w:pPr>
      <w:rPr>
        <w:rFonts w:ascii="Wingdings" w:hAnsi="Wingdings" w:hint="default"/>
      </w:rPr>
    </w:lvl>
    <w:lvl w:ilvl="6" w:tplc="04150001" w:tentative="1">
      <w:start w:val="1"/>
      <w:numFmt w:val="bullet"/>
      <w:lvlText w:val=""/>
      <w:lvlJc w:val="left"/>
      <w:pPr>
        <w:ind w:left="5979" w:hanging="360"/>
      </w:pPr>
      <w:rPr>
        <w:rFonts w:ascii="Symbol" w:hAnsi="Symbol" w:hint="default"/>
      </w:rPr>
    </w:lvl>
    <w:lvl w:ilvl="7" w:tplc="04150003" w:tentative="1">
      <w:start w:val="1"/>
      <w:numFmt w:val="bullet"/>
      <w:lvlText w:val="o"/>
      <w:lvlJc w:val="left"/>
      <w:pPr>
        <w:ind w:left="6699" w:hanging="360"/>
      </w:pPr>
      <w:rPr>
        <w:rFonts w:ascii="Courier New" w:hAnsi="Courier New" w:cs="Courier New" w:hint="default"/>
      </w:rPr>
    </w:lvl>
    <w:lvl w:ilvl="8" w:tplc="04150005" w:tentative="1">
      <w:start w:val="1"/>
      <w:numFmt w:val="bullet"/>
      <w:lvlText w:val=""/>
      <w:lvlJc w:val="left"/>
      <w:pPr>
        <w:ind w:left="7419" w:hanging="360"/>
      </w:pPr>
      <w:rPr>
        <w:rFonts w:ascii="Wingdings" w:hAnsi="Wingdings" w:hint="default"/>
      </w:rPr>
    </w:lvl>
  </w:abstractNum>
  <w:abstractNum w:abstractNumId="46">
    <w:nsid w:val="7A5A25DF"/>
    <w:multiLevelType w:val="multilevel"/>
    <w:tmpl w:val="F86E1F64"/>
    <w:lvl w:ilvl="0">
      <w:start w:val="2"/>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7">
    <w:nsid w:val="7A8E66F1"/>
    <w:multiLevelType w:val="hybridMultilevel"/>
    <w:tmpl w:val="FE6E5D9A"/>
    <w:lvl w:ilvl="0" w:tplc="04150003">
      <w:start w:val="1"/>
      <w:numFmt w:val="bullet"/>
      <w:lvlText w:val="o"/>
      <w:lvlJc w:val="left"/>
      <w:pPr>
        <w:ind w:left="2160" w:hanging="360"/>
      </w:pPr>
      <w:rPr>
        <w:rFonts w:ascii="Courier New" w:hAnsi="Courier New" w:cs="Courier New"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nsid w:val="7EA84492"/>
    <w:multiLevelType w:val="hybridMultilevel"/>
    <w:tmpl w:val="C0343778"/>
    <w:lvl w:ilvl="0" w:tplc="0415000D">
      <w:start w:val="1"/>
      <w:numFmt w:val="bullet"/>
      <w:lvlText w:val=""/>
      <w:lvlJc w:val="left"/>
      <w:pPr>
        <w:ind w:left="1004" w:hanging="360"/>
      </w:pPr>
      <w:rPr>
        <w:rFonts w:ascii="Wingdings" w:hAnsi="Wingdings" w:hint="default"/>
      </w:rPr>
    </w:lvl>
    <w:lvl w:ilvl="1" w:tplc="04150001">
      <w:start w:val="1"/>
      <w:numFmt w:val="bullet"/>
      <w:lvlText w:val=""/>
      <w:lvlJc w:val="left"/>
      <w:pPr>
        <w:ind w:left="1724" w:hanging="360"/>
      </w:pPr>
      <w:rPr>
        <w:rFonts w:ascii="Symbol" w:hAnsi="Symbol" w:hint="default"/>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nsid w:val="7EE97263"/>
    <w:multiLevelType w:val="hybridMultilevel"/>
    <w:tmpl w:val="0D527596"/>
    <w:lvl w:ilvl="0" w:tplc="04150001">
      <w:start w:val="1"/>
      <w:numFmt w:val="bullet"/>
      <w:lvlText w:val=""/>
      <w:lvlJc w:val="left"/>
      <w:pPr>
        <w:ind w:left="858" w:hanging="360"/>
      </w:pPr>
      <w:rPr>
        <w:rFonts w:ascii="Symbol" w:hAnsi="Symbol" w:hint="default"/>
      </w:rPr>
    </w:lvl>
    <w:lvl w:ilvl="1" w:tplc="04150003" w:tentative="1">
      <w:start w:val="1"/>
      <w:numFmt w:val="bullet"/>
      <w:lvlText w:val="o"/>
      <w:lvlJc w:val="left"/>
      <w:pPr>
        <w:ind w:left="1578" w:hanging="360"/>
      </w:pPr>
      <w:rPr>
        <w:rFonts w:ascii="Courier New" w:hAnsi="Courier New" w:cs="Courier New" w:hint="default"/>
      </w:rPr>
    </w:lvl>
    <w:lvl w:ilvl="2" w:tplc="04150005" w:tentative="1">
      <w:start w:val="1"/>
      <w:numFmt w:val="bullet"/>
      <w:lvlText w:val=""/>
      <w:lvlJc w:val="left"/>
      <w:pPr>
        <w:ind w:left="2298" w:hanging="360"/>
      </w:pPr>
      <w:rPr>
        <w:rFonts w:ascii="Wingdings" w:hAnsi="Wingdings" w:hint="default"/>
      </w:rPr>
    </w:lvl>
    <w:lvl w:ilvl="3" w:tplc="04150001" w:tentative="1">
      <w:start w:val="1"/>
      <w:numFmt w:val="bullet"/>
      <w:lvlText w:val=""/>
      <w:lvlJc w:val="left"/>
      <w:pPr>
        <w:ind w:left="3018" w:hanging="360"/>
      </w:pPr>
      <w:rPr>
        <w:rFonts w:ascii="Symbol" w:hAnsi="Symbol" w:hint="default"/>
      </w:rPr>
    </w:lvl>
    <w:lvl w:ilvl="4" w:tplc="04150003" w:tentative="1">
      <w:start w:val="1"/>
      <w:numFmt w:val="bullet"/>
      <w:lvlText w:val="o"/>
      <w:lvlJc w:val="left"/>
      <w:pPr>
        <w:ind w:left="3738" w:hanging="360"/>
      </w:pPr>
      <w:rPr>
        <w:rFonts w:ascii="Courier New" w:hAnsi="Courier New" w:cs="Courier New" w:hint="default"/>
      </w:rPr>
    </w:lvl>
    <w:lvl w:ilvl="5" w:tplc="04150005" w:tentative="1">
      <w:start w:val="1"/>
      <w:numFmt w:val="bullet"/>
      <w:lvlText w:val=""/>
      <w:lvlJc w:val="left"/>
      <w:pPr>
        <w:ind w:left="4458" w:hanging="360"/>
      </w:pPr>
      <w:rPr>
        <w:rFonts w:ascii="Wingdings" w:hAnsi="Wingdings" w:hint="default"/>
      </w:rPr>
    </w:lvl>
    <w:lvl w:ilvl="6" w:tplc="04150001" w:tentative="1">
      <w:start w:val="1"/>
      <w:numFmt w:val="bullet"/>
      <w:lvlText w:val=""/>
      <w:lvlJc w:val="left"/>
      <w:pPr>
        <w:ind w:left="5178" w:hanging="360"/>
      </w:pPr>
      <w:rPr>
        <w:rFonts w:ascii="Symbol" w:hAnsi="Symbol" w:hint="default"/>
      </w:rPr>
    </w:lvl>
    <w:lvl w:ilvl="7" w:tplc="04150003" w:tentative="1">
      <w:start w:val="1"/>
      <w:numFmt w:val="bullet"/>
      <w:lvlText w:val="o"/>
      <w:lvlJc w:val="left"/>
      <w:pPr>
        <w:ind w:left="5898" w:hanging="360"/>
      </w:pPr>
      <w:rPr>
        <w:rFonts w:ascii="Courier New" w:hAnsi="Courier New" w:cs="Courier New" w:hint="default"/>
      </w:rPr>
    </w:lvl>
    <w:lvl w:ilvl="8" w:tplc="04150005" w:tentative="1">
      <w:start w:val="1"/>
      <w:numFmt w:val="bullet"/>
      <w:lvlText w:val=""/>
      <w:lvlJc w:val="left"/>
      <w:pPr>
        <w:ind w:left="6618" w:hanging="360"/>
      </w:pPr>
      <w:rPr>
        <w:rFonts w:ascii="Wingdings" w:hAnsi="Wingdings" w:hint="default"/>
      </w:rPr>
    </w:lvl>
  </w:abstractNum>
  <w:num w:numId="1">
    <w:abstractNumId w:val="42"/>
  </w:num>
  <w:num w:numId="2">
    <w:abstractNumId w:val="37"/>
  </w:num>
  <w:num w:numId="3">
    <w:abstractNumId w:val="2"/>
  </w:num>
  <w:num w:numId="4">
    <w:abstractNumId w:val="43"/>
  </w:num>
  <w:num w:numId="5">
    <w:abstractNumId w:val="12"/>
  </w:num>
  <w:num w:numId="6">
    <w:abstractNumId w:val="3"/>
  </w:num>
  <w:num w:numId="7">
    <w:abstractNumId w:val="24"/>
  </w:num>
  <w:num w:numId="8">
    <w:abstractNumId w:val="1"/>
  </w:num>
  <w:num w:numId="9">
    <w:abstractNumId w:val="18"/>
  </w:num>
  <w:num w:numId="10">
    <w:abstractNumId w:val="17"/>
  </w:num>
  <w:num w:numId="11">
    <w:abstractNumId w:val="4"/>
  </w:num>
  <w:num w:numId="12">
    <w:abstractNumId w:val="16"/>
  </w:num>
  <w:num w:numId="13">
    <w:abstractNumId w:val="15"/>
  </w:num>
  <w:num w:numId="14">
    <w:abstractNumId w:val="36"/>
  </w:num>
  <w:num w:numId="15">
    <w:abstractNumId w:val="39"/>
  </w:num>
  <w:num w:numId="16">
    <w:abstractNumId w:val="38"/>
  </w:num>
  <w:num w:numId="17">
    <w:abstractNumId w:val="29"/>
  </w:num>
  <w:num w:numId="18">
    <w:abstractNumId w:val="47"/>
  </w:num>
  <w:num w:numId="19">
    <w:abstractNumId w:val="44"/>
  </w:num>
  <w:num w:numId="20">
    <w:abstractNumId w:val="34"/>
  </w:num>
  <w:num w:numId="21">
    <w:abstractNumId w:val="46"/>
  </w:num>
  <w:num w:numId="22">
    <w:abstractNumId w:val="48"/>
  </w:num>
  <w:num w:numId="23">
    <w:abstractNumId w:val="20"/>
  </w:num>
  <w:num w:numId="24">
    <w:abstractNumId w:val="8"/>
  </w:num>
  <w:num w:numId="25">
    <w:abstractNumId w:val="14"/>
  </w:num>
  <w:num w:numId="26">
    <w:abstractNumId w:val="23"/>
  </w:num>
  <w:num w:numId="27">
    <w:abstractNumId w:val="0"/>
  </w:num>
  <w:num w:numId="28">
    <w:abstractNumId w:val="40"/>
  </w:num>
  <w:num w:numId="29">
    <w:abstractNumId w:val="35"/>
  </w:num>
  <w:num w:numId="30">
    <w:abstractNumId w:val="22"/>
  </w:num>
  <w:num w:numId="31">
    <w:abstractNumId w:val="49"/>
  </w:num>
  <w:num w:numId="32">
    <w:abstractNumId w:val="21"/>
  </w:num>
  <w:num w:numId="33">
    <w:abstractNumId w:val="31"/>
  </w:num>
  <w:num w:numId="34">
    <w:abstractNumId w:val="25"/>
  </w:num>
  <w:num w:numId="35">
    <w:abstractNumId w:val="10"/>
  </w:num>
  <w:num w:numId="36">
    <w:abstractNumId w:val="7"/>
  </w:num>
  <w:num w:numId="37">
    <w:abstractNumId w:val="9"/>
  </w:num>
  <w:num w:numId="38">
    <w:abstractNumId w:val="6"/>
  </w:num>
  <w:num w:numId="39">
    <w:abstractNumId w:val="45"/>
  </w:num>
  <w:num w:numId="40">
    <w:abstractNumId w:val="26"/>
  </w:num>
  <w:num w:numId="41">
    <w:abstractNumId w:val="13"/>
  </w:num>
  <w:num w:numId="42">
    <w:abstractNumId w:val="30"/>
  </w:num>
  <w:num w:numId="43">
    <w:abstractNumId w:val="5"/>
  </w:num>
  <w:num w:numId="44">
    <w:abstractNumId w:val="33"/>
  </w:num>
  <w:num w:numId="45">
    <w:abstractNumId w:val="27"/>
  </w:num>
  <w:num w:numId="46">
    <w:abstractNumId w:val="28"/>
  </w:num>
  <w:num w:numId="47">
    <w:abstractNumId w:val="41"/>
  </w:num>
  <w:num w:numId="48">
    <w:abstractNumId w:val="19"/>
  </w:num>
  <w:num w:numId="49">
    <w:abstractNumId w:val="11"/>
  </w:num>
  <w:num w:numId="5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stylePaneFormatFilter w:val="1021"/>
  <w:documentProtection w:edit="readOnly" w:formatting="1" w:enforcement="1" w:cryptProviderType="rsaFull" w:cryptAlgorithmClass="hash" w:cryptAlgorithmType="typeAny" w:cryptAlgorithmSid="4" w:cryptSpinCount="50000" w:hash="e3pfFeCmtVmRQ7NttXFsYROlGbU=" w:salt="6ijIZbSQJOujK+dS3bO8TQ=="/>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FC695C"/>
    <w:rsid w:val="00006480"/>
    <w:rsid w:val="00013CF8"/>
    <w:rsid w:val="00033983"/>
    <w:rsid w:val="00034AD5"/>
    <w:rsid w:val="000843D6"/>
    <w:rsid w:val="001319D0"/>
    <w:rsid w:val="00165280"/>
    <w:rsid w:val="001B3105"/>
    <w:rsid w:val="0025205C"/>
    <w:rsid w:val="00280281"/>
    <w:rsid w:val="00301310"/>
    <w:rsid w:val="00345662"/>
    <w:rsid w:val="00364965"/>
    <w:rsid w:val="00365FC5"/>
    <w:rsid w:val="00381738"/>
    <w:rsid w:val="003B1BAD"/>
    <w:rsid w:val="00400129"/>
    <w:rsid w:val="004202E9"/>
    <w:rsid w:val="005133BD"/>
    <w:rsid w:val="00530649"/>
    <w:rsid w:val="00554C2F"/>
    <w:rsid w:val="00627C1E"/>
    <w:rsid w:val="0064071C"/>
    <w:rsid w:val="006448F8"/>
    <w:rsid w:val="00657100"/>
    <w:rsid w:val="006E371B"/>
    <w:rsid w:val="00712D82"/>
    <w:rsid w:val="00714E9E"/>
    <w:rsid w:val="007564AB"/>
    <w:rsid w:val="0077549E"/>
    <w:rsid w:val="00780722"/>
    <w:rsid w:val="00796C4B"/>
    <w:rsid w:val="007C4AE4"/>
    <w:rsid w:val="00826DAB"/>
    <w:rsid w:val="00840DE6"/>
    <w:rsid w:val="00855D04"/>
    <w:rsid w:val="00897F29"/>
    <w:rsid w:val="009A00E7"/>
    <w:rsid w:val="009D2DFC"/>
    <w:rsid w:val="009F3321"/>
    <w:rsid w:val="00A32C3E"/>
    <w:rsid w:val="00AC604C"/>
    <w:rsid w:val="00AD2D5D"/>
    <w:rsid w:val="00AE205B"/>
    <w:rsid w:val="00B451FD"/>
    <w:rsid w:val="00B70A86"/>
    <w:rsid w:val="00BE6DC9"/>
    <w:rsid w:val="00BF768D"/>
    <w:rsid w:val="00CE6533"/>
    <w:rsid w:val="00D17DCF"/>
    <w:rsid w:val="00D21F9F"/>
    <w:rsid w:val="00D330DD"/>
    <w:rsid w:val="00D65F0C"/>
    <w:rsid w:val="00DA204D"/>
    <w:rsid w:val="00DA2146"/>
    <w:rsid w:val="00E122EB"/>
    <w:rsid w:val="00E270C4"/>
    <w:rsid w:val="00E46724"/>
    <w:rsid w:val="00E60C03"/>
    <w:rsid w:val="00E84CF2"/>
    <w:rsid w:val="00E93F8A"/>
    <w:rsid w:val="00F25BD2"/>
    <w:rsid w:val="00F641D8"/>
    <w:rsid w:val="00F86C46"/>
    <w:rsid w:val="00FA04C5"/>
    <w:rsid w:val="00FB52AD"/>
    <w:rsid w:val="00FC695C"/>
    <w:rsid w:val="00FE58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14"/>
        <w:szCs w:val="1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51FD"/>
  </w:style>
  <w:style w:type="paragraph" w:styleId="Nagwek3">
    <w:name w:val="heading 3"/>
    <w:basedOn w:val="Normalny"/>
    <w:next w:val="Normalny"/>
    <w:link w:val="Nagwek3Znak"/>
    <w:uiPriority w:val="9"/>
    <w:unhideWhenUsed/>
    <w:qFormat/>
    <w:rsid w:val="00780722"/>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Nagwek4">
    <w:name w:val="heading 4"/>
    <w:basedOn w:val="Normalny"/>
    <w:next w:val="Normalny"/>
    <w:link w:val="Nagwek4Znak"/>
    <w:uiPriority w:val="99"/>
    <w:qFormat/>
    <w:rsid w:val="00FC695C"/>
    <w:pPr>
      <w:keepNext/>
      <w:jc w:val="center"/>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9"/>
    <w:rsid w:val="00FC695C"/>
    <w:rPr>
      <w:rFonts w:ascii="Times New Roman" w:eastAsia="Times New Roman" w:hAnsi="Times New Roman" w:cs="Times New Roman"/>
      <w:b/>
      <w:bCs/>
      <w:sz w:val="24"/>
      <w:szCs w:val="24"/>
      <w:lang w:eastAsia="pl-PL"/>
    </w:rPr>
  </w:style>
  <w:style w:type="table" w:styleId="Tabela-Siatka">
    <w:name w:val="Table Grid"/>
    <w:basedOn w:val="Standardowy"/>
    <w:uiPriority w:val="59"/>
    <w:rsid w:val="00FC69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FC695C"/>
    <w:pPr>
      <w:ind w:left="720"/>
      <w:contextualSpacing/>
    </w:pPr>
    <w:rPr>
      <w:rFonts w:eastAsia="Calibri" w:cs="Times New Roman"/>
    </w:rPr>
  </w:style>
  <w:style w:type="character" w:customStyle="1" w:styleId="st">
    <w:name w:val="st"/>
    <w:basedOn w:val="Domylnaczcionkaakapitu"/>
    <w:rsid w:val="00FC695C"/>
  </w:style>
  <w:style w:type="character" w:styleId="Uwydatnienie">
    <w:name w:val="Emphasis"/>
    <w:uiPriority w:val="20"/>
    <w:qFormat/>
    <w:rsid w:val="00FC695C"/>
    <w:rPr>
      <w:i/>
      <w:iCs/>
    </w:rPr>
  </w:style>
  <w:style w:type="character" w:customStyle="1" w:styleId="gop">
    <w:name w:val="gop"/>
    <w:basedOn w:val="Domylnaczcionkaakapitu"/>
    <w:rsid w:val="00530649"/>
  </w:style>
  <w:style w:type="character" w:customStyle="1" w:styleId="apple-style-span">
    <w:name w:val="apple-style-span"/>
    <w:basedOn w:val="Domylnaczcionkaakapitu"/>
    <w:rsid w:val="00530649"/>
  </w:style>
  <w:style w:type="character" w:styleId="Pogrubienie">
    <w:name w:val="Strong"/>
    <w:uiPriority w:val="22"/>
    <w:qFormat/>
    <w:rsid w:val="00530649"/>
    <w:rPr>
      <w:b/>
      <w:bCs/>
    </w:rPr>
  </w:style>
  <w:style w:type="paragraph" w:styleId="Nagwek">
    <w:name w:val="header"/>
    <w:basedOn w:val="Normalny"/>
    <w:link w:val="NagwekZnak"/>
    <w:uiPriority w:val="99"/>
    <w:unhideWhenUsed/>
    <w:rsid w:val="00DA204D"/>
    <w:pPr>
      <w:tabs>
        <w:tab w:val="center" w:pos="4536"/>
        <w:tab w:val="right" w:pos="9072"/>
      </w:tabs>
    </w:pPr>
  </w:style>
  <w:style w:type="character" w:customStyle="1" w:styleId="NagwekZnak">
    <w:name w:val="Nagłówek Znak"/>
    <w:basedOn w:val="Domylnaczcionkaakapitu"/>
    <w:link w:val="Nagwek"/>
    <w:uiPriority w:val="99"/>
    <w:rsid w:val="00DA204D"/>
  </w:style>
  <w:style w:type="paragraph" w:styleId="Stopka">
    <w:name w:val="footer"/>
    <w:basedOn w:val="Normalny"/>
    <w:link w:val="StopkaZnak"/>
    <w:uiPriority w:val="99"/>
    <w:unhideWhenUsed/>
    <w:rsid w:val="00DA204D"/>
    <w:pPr>
      <w:tabs>
        <w:tab w:val="center" w:pos="4536"/>
        <w:tab w:val="right" w:pos="9072"/>
      </w:tabs>
    </w:pPr>
  </w:style>
  <w:style w:type="character" w:customStyle="1" w:styleId="StopkaZnak">
    <w:name w:val="Stopka Znak"/>
    <w:basedOn w:val="Domylnaczcionkaakapitu"/>
    <w:link w:val="Stopka"/>
    <w:uiPriority w:val="99"/>
    <w:rsid w:val="00DA204D"/>
  </w:style>
  <w:style w:type="character" w:customStyle="1" w:styleId="Tekstpodstawowy2">
    <w:name w:val="Tekst podstawowy2"/>
    <w:rsid w:val="00714E9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rPr>
  </w:style>
  <w:style w:type="character" w:styleId="Hipercze">
    <w:name w:val="Hyperlink"/>
    <w:uiPriority w:val="99"/>
    <w:unhideWhenUsed/>
    <w:rsid w:val="00714E9E"/>
    <w:rPr>
      <w:color w:val="0000FF"/>
      <w:u w:val="single"/>
    </w:rPr>
  </w:style>
  <w:style w:type="paragraph" w:styleId="Tekstdymka">
    <w:name w:val="Balloon Text"/>
    <w:basedOn w:val="Normalny"/>
    <w:link w:val="TekstdymkaZnak"/>
    <w:uiPriority w:val="99"/>
    <w:semiHidden/>
    <w:unhideWhenUsed/>
    <w:rsid w:val="009F3321"/>
    <w:rPr>
      <w:rFonts w:ascii="Tahoma" w:hAnsi="Tahoma" w:cs="Tahoma"/>
      <w:sz w:val="16"/>
      <w:szCs w:val="16"/>
    </w:rPr>
  </w:style>
  <w:style w:type="character" w:customStyle="1" w:styleId="TekstdymkaZnak">
    <w:name w:val="Tekst dymka Znak"/>
    <w:basedOn w:val="Domylnaczcionkaakapitu"/>
    <w:link w:val="Tekstdymka"/>
    <w:uiPriority w:val="99"/>
    <w:semiHidden/>
    <w:rsid w:val="009F3321"/>
    <w:rPr>
      <w:rFonts w:ascii="Tahoma" w:hAnsi="Tahoma" w:cs="Tahoma"/>
      <w:sz w:val="16"/>
      <w:szCs w:val="16"/>
    </w:rPr>
  </w:style>
  <w:style w:type="character" w:customStyle="1" w:styleId="Nagwek3Znak">
    <w:name w:val="Nagłówek 3 Znak"/>
    <w:basedOn w:val="Domylnaczcionkaakapitu"/>
    <w:link w:val="Nagwek3"/>
    <w:uiPriority w:val="9"/>
    <w:rsid w:val="00780722"/>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ssmark.com/index.html" TargetMode="External"/><Relationship Id="rId13" Type="http://schemas.openxmlformats.org/officeDocument/2006/relationships/hyperlink" Target="https://www.passmark.com/inde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assmark.com/index.html" TargetMode="External"/><Relationship Id="rId17" Type="http://schemas.openxmlformats.org/officeDocument/2006/relationships/hyperlink" Target="http://pl.wikipedia.org/wiki/Wielko%C5%9B%C4%87_fizyczna" TargetMode="External"/><Relationship Id="rId2" Type="http://schemas.openxmlformats.org/officeDocument/2006/relationships/numbering" Target="numbering.xml"/><Relationship Id="rId16" Type="http://schemas.openxmlformats.org/officeDocument/2006/relationships/hyperlink" Target="http://pl.wikipedia.org/wiki/Pomia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deocardbenchmark.net/" TargetMode="External"/><Relationship Id="rId5" Type="http://schemas.openxmlformats.org/officeDocument/2006/relationships/webSettings" Target="webSettings.xml"/><Relationship Id="rId15" Type="http://schemas.openxmlformats.org/officeDocument/2006/relationships/hyperlink" Target="http://pl.wikipedia.org/wiki/Wielko%C5%9B%C4%87_fizyczna" TargetMode="External"/><Relationship Id="rId10" Type="http://schemas.openxmlformats.org/officeDocument/2006/relationships/hyperlink" Target="https://www.passmark.com/index.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videocardbenchmark.net/" TargetMode="External"/><Relationship Id="rId14" Type="http://schemas.openxmlformats.org/officeDocument/2006/relationships/hyperlink" Target="http://pl.wikipedia.org/wiki/Pomi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18DE2-5CAC-4FE9-B336-6C004C17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17</Pages>
  <Words>5959</Words>
  <Characters>35758</Characters>
  <Application>Microsoft Office Word</Application>
  <DocSecurity>8</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g.stangreciak</dc:creator>
  <cp:lastModifiedBy>g.stangreciak</cp:lastModifiedBy>
  <cp:revision>7</cp:revision>
  <cp:lastPrinted>2018-02-07T07:39:00Z</cp:lastPrinted>
  <dcterms:created xsi:type="dcterms:W3CDTF">2018-03-20T13:52:00Z</dcterms:created>
  <dcterms:modified xsi:type="dcterms:W3CDTF">2018-04-09T09:49:00Z</dcterms:modified>
</cp:coreProperties>
</file>